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78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93"/>
        <w:gridCol w:w="5585"/>
      </w:tblGrid>
      <w:tr w:rsidR="0002010F" w14:paraId="48ECF362" w14:textId="77777777" w:rsidTr="00AB298B">
        <w:trPr>
          <w:trHeight w:val="1870"/>
        </w:trPr>
        <w:tc>
          <w:tcPr>
            <w:tcW w:w="5693" w:type="dxa"/>
          </w:tcPr>
          <w:p w14:paraId="2D0A2485" w14:textId="77777777" w:rsidR="0002010F" w:rsidRPr="008D7441" w:rsidRDefault="0002010F">
            <w:pPr>
              <w:rPr>
                <w:rFonts w:ascii="Arial" w:hAnsi="Arial" w:cs="Arial"/>
                <w:sz w:val="8"/>
                <w:szCs w:val="8"/>
              </w:rPr>
            </w:pPr>
          </w:p>
          <w:p w14:paraId="7927DB07" w14:textId="6245BD10" w:rsidR="000B0348" w:rsidRPr="0031593B" w:rsidRDefault="0002010F" w:rsidP="0031593B">
            <w:pPr>
              <w:rPr>
                <w:sz w:val="18"/>
                <w:szCs w:val="18"/>
              </w:rPr>
            </w:pPr>
            <w:r w:rsidRPr="006D6551">
              <w:rPr>
                <w:rFonts w:ascii="Arial" w:hAnsi="Arial" w:cs="Arial"/>
                <w:b/>
                <w:bCs/>
                <w:sz w:val="18"/>
              </w:rPr>
              <w:t>Before</w:t>
            </w:r>
            <w:r w:rsidR="008465CC" w:rsidRPr="008465CC">
              <w:rPr>
                <w:rFonts w:ascii="Arial" w:hAnsi="Arial" w:cs="Arial"/>
                <w:bCs/>
                <w:sz w:val="18"/>
              </w:rPr>
              <w:t xml:space="preserve"> completing </w:t>
            </w:r>
            <w:r w:rsidR="00F21B0B" w:rsidRPr="00F21B0B">
              <w:rPr>
                <w:rFonts w:ascii="Arial" w:hAnsi="Arial" w:cs="Arial"/>
                <w:sz w:val="18"/>
              </w:rPr>
              <w:t>awareness</w:t>
            </w:r>
            <w:r w:rsidR="00F21B0B"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 w:rsidR="001A0569">
              <w:rPr>
                <w:rFonts w:ascii="Arial" w:hAnsi="Arial" w:cs="Arial"/>
                <w:bCs/>
                <w:sz w:val="18"/>
              </w:rPr>
              <w:t>t</w:t>
            </w:r>
            <w:r w:rsidR="008465CC" w:rsidRPr="008465CC">
              <w:rPr>
                <w:rFonts w:ascii="Arial" w:hAnsi="Arial" w:cs="Arial"/>
                <w:bCs/>
                <w:sz w:val="18"/>
              </w:rPr>
              <w:t>raining</w:t>
            </w:r>
            <w:r w:rsidR="001A0569">
              <w:rPr>
                <w:rFonts w:ascii="Arial" w:hAnsi="Arial" w:cs="Arial"/>
                <w:bCs/>
                <w:sz w:val="18"/>
              </w:rPr>
              <w:t xml:space="preserve"> online</w:t>
            </w:r>
            <w:r w:rsidRPr="008465CC">
              <w:rPr>
                <w:rFonts w:ascii="Arial" w:hAnsi="Arial" w:cs="Arial"/>
                <w:bCs/>
                <w:sz w:val="18"/>
              </w:rPr>
              <w:t>,</w:t>
            </w:r>
            <w:r w:rsidR="00534834">
              <w:rPr>
                <w:rFonts w:ascii="Arial" w:hAnsi="Arial" w:cs="Arial"/>
                <w:bCs/>
                <w:sz w:val="18"/>
              </w:rPr>
              <w:t xml:space="preserve"> </w:t>
            </w:r>
            <w:r w:rsidR="00D56C0C">
              <w:rPr>
                <w:rFonts w:ascii="Arial" w:hAnsi="Arial" w:cs="Arial"/>
                <w:bCs/>
                <w:sz w:val="18"/>
              </w:rPr>
              <w:t>all participants</w:t>
            </w:r>
            <w:r w:rsidRPr="008465CC">
              <w:rPr>
                <w:rFonts w:ascii="Arial" w:hAnsi="Arial" w:cs="Arial"/>
                <w:bCs/>
                <w:sz w:val="18"/>
              </w:rPr>
              <w:t xml:space="preserve"> </w:t>
            </w:r>
            <w:r w:rsidR="008465CC">
              <w:rPr>
                <w:rFonts w:ascii="Arial" w:hAnsi="Arial" w:cs="Arial"/>
                <w:bCs/>
                <w:sz w:val="18"/>
              </w:rPr>
              <w:t xml:space="preserve">first </w:t>
            </w:r>
            <w:proofErr w:type="gramStart"/>
            <w:r w:rsidRPr="008465CC">
              <w:rPr>
                <w:rFonts w:ascii="Arial" w:hAnsi="Arial" w:cs="Arial"/>
                <w:bCs/>
                <w:sz w:val="18"/>
              </w:rPr>
              <w:t>register</w:t>
            </w:r>
            <w:proofErr w:type="gramEnd"/>
            <w:r w:rsidRPr="008465CC">
              <w:rPr>
                <w:rFonts w:ascii="Arial" w:hAnsi="Arial" w:cs="Arial"/>
                <w:bCs/>
                <w:sz w:val="18"/>
              </w:rPr>
              <w:t xml:space="preserve"> with </w:t>
            </w:r>
            <w:r>
              <w:rPr>
                <w:rFonts w:ascii="Arial" w:hAnsi="Arial" w:cs="Arial"/>
                <w:b/>
                <w:bCs/>
                <w:sz w:val="18"/>
              </w:rPr>
              <w:t>VIRTUS Online.</w:t>
            </w:r>
            <w:r w:rsidR="0031593B"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 w:rsidR="0031593B" w:rsidRPr="0031593B">
              <w:rPr>
                <w:rFonts w:ascii="Arial" w:hAnsi="Arial" w:cs="Arial"/>
                <w:b/>
                <w:sz w:val="18"/>
                <w:szCs w:val="18"/>
              </w:rPr>
              <w:t>Please</w:t>
            </w:r>
            <w:r w:rsidR="00B656C7" w:rsidRPr="0031593B">
              <w:rPr>
                <w:rFonts w:ascii="Arial" w:hAnsi="Arial" w:cs="Arial"/>
                <w:sz w:val="18"/>
                <w:szCs w:val="18"/>
              </w:rPr>
              <w:t xml:space="preserve"> click </w:t>
            </w:r>
            <w:r w:rsidR="003A5EC0" w:rsidRPr="0031593B">
              <w:rPr>
                <w:rFonts w:ascii="Arial" w:hAnsi="Arial" w:cs="Arial"/>
                <w:sz w:val="18"/>
                <w:szCs w:val="18"/>
              </w:rPr>
              <w:t>on the VIRTUS</w:t>
            </w:r>
            <w:r w:rsidR="00B656C7" w:rsidRPr="0031593B">
              <w:rPr>
                <w:rFonts w:ascii="Arial" w:hAnsi="Arial" w:cs="Arial"/>
                <w:sz w:val="18"/>
                <w:szCs w:val="18"/>
              </w:rPr>
              <w:t xml:space="preserve"> link </w:t>
            </w:r>
            <w:r w:rsidR="003A5EC0" w:rsidRPr="0031593B">
              <w:rPr>
                <w:rFonts w:ascii="Arial" w:hAnsi="Arial" w:cs="Arial"/>
                <w:sz w:val="18"/>
                <w:szCs w:val="18"/>
              </w:rPr>
              <w:t>to access the VIRTUS Registration page</w:t>
            </w:r>
            <w:r w:rsidR="0031593B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90A9E26" w14:textId="77777777" w:rsidR="0031593B" w:rsidRDefault="0031593B" w:rsidP="0001071C">
            <w:pPr>
              <w:pStyle w:val="BodyText"/>
              <w:rPr>
                <w:sz w:val="18"/>
              </w:rPr>
            </w:pPr>
          </w:p>
          <w:p w14:paraId="7761BBFE" w14:textId="5EF493E3" w:rsidR="00E84ABC" w:rsidRDefault="00EA2DDD" w:rsidP="0001071C">
            <w:pPr>
              <w:pStyle w:val="BodyText"/>
              <w:rPr>
                <w:rStyle w:val="Hyperlink"/>
                <w:sz w:val="18"/>
              </w:rPr>
            </w:pPr>
            <w:hyperlink r:id="rId7" w:history="1">
              <w:r>
                <w:rPr>
                  <w:rStyle w:val="Hyperlink"/>
                  <w:sz w:val="18"/>
                </w:rPr>
                <w:t>https://www.virtusonline.org/virtus/reg_2.cfm?theme=0&amp;org=18858</w:t>
              </w:r>
            </w:hyperlink>
          </w:p>
          <w:p w14:paraId="7B75F535" w14:textId="77777777" w:rsidR="00A8451C" w:rsidRDefault="00A8451C" w:rsidP="0001071C">
            <w:pPr>
              <w:pStyle w:val="BodyText"/>
              <w:rPr>
                <w:sz w:val="18"/>
              </w:rPr>
            </w:pPr>
          </w:p>
          <w:p w14:paraId="2D9408CE" w14:textId="70A49FC4" w:rsidR="00353BD6" w:rsidRDefault="0026588A" w:rsidP="00B97C6A">
            <w:pPr>
              <w:pStyle w:val="BodyText"/>
              <w:rPr>
                <w:sz w:val="18"/>
              </w:rPr>
            </w:pPr>
            <w:proofErr w:type="gramStart"/>
            <w:r>
              <w:rPr>
                <w:sz w:val="18"/>
              </w:rPr>
              <w:t>Or,</w:t>
            </w:r>
            <w:proofErr w:type="gramEnd"/>
            <w:r>
              <w:rPr>
                <w:sz w:val="18"/>
              </w:rPr>
              <w:t xml:space="preserve"> please register by going to </w:t>
            </w:r>
            <w:hyperlink r:id="rId8" w:history="1">
              <w:r w:rsidR="00A8451C" w:rsidRPr="00E313DA">
                <w:rPr>
                  <w:rStyle w:val="Hyperlink"/>
                  <w:sz w:val="18"/>
                </w:rPr>
                <w:t>www.virtus.org</w:t>
              </w:r>
            </w:hyperlink>
            <w:r>
              <w:rPr>
                <w:sz w:val="18"/>
              </w:rPr>
              <w:t xml:space="preserve"> and click on ‘First Time </w:t>
            </w:r>
            <w:r w:rsidR="00BF6279">
              <w:rPr>
                <w:sz w:val="18"/>
              </w:rPr>
              <w:t>Registrant</w:t>
            </w:r>
            <w:r>
              <w:rPr>
                <w:sz w:val="18"/>
              </w:rPr>
              <w:t>’</w:t>
            </w:r>
            <w:r w:rsidR="00FE5F73">
              <w:rPr>
                <w:sz w:val="18"/>
              </w:rPr>
              <w:t xml:space="preserve"> and selecting the Diocese of </w:t>
            </w:r>
            <w:r w:rsidR="00EA2DDD">
              <w:rPr>
                <w:sz w:val="18"/>
              </w:rPr>
              <w:t>Memphis</w:t>
            </w:r>
            <w:r w:rsidR="00FE5F73">
              <w:rPr>
                <w:sz w:val="18"/>
              </w:rPr>
              <w:t xml:space="preserve"> from the dropdown menu.</w:t>
            </w:r>
          </w:p>
          <w:p w14:paraId="774CEEDB" w14:textId="687AB628" w:rsidR="00FE5F73" w:rsidRDefault="00FE5F73" w:rsidP="00B97C6A">
            <w:pPr>
              <w:pStyle w:val="BodyText"/>
              <w:rPr>
                <w:sz w:val="18"/>
              </w:rPr>
            </w:pPr>
          </w:p>
        </w:tc>
        <w:tc>
          <w:tcPr>
            <w:tcW w:w="5585" w:type="dxa"/>
          </w:tcPr>
          <w:p w14:paraId="5D744A75" w14:textId="77777777" w:rsidR="0002010F" w:rsidRDefault="0002010F" w:rsidP="00FA21BC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515950EE" w14:textId="77777777" w:rsidR="00673124" w:rsidRPr="00673124" w:rsidRDefault="00673124" w:rsidP="00FA21BC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6A829FE9" w14:textId="77777777" w:rsidR="00673124" w:rsidRPr="00673124" w:rsidRDefault="00673124" w:rsidP="00673124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303DAB9A" w14:textId="7AD47994" w:rsidR="00445FDF" w:rsidRDefault="009C6635" w:rsidP="00521F37">
            <w:pPr>
              <w:jc w:val="center"/>
              <w:rPr>
                <w:rFonts w:ascii="Arial" w:hAnsi="Arial" w:cs="Arial"/>
                <w:sz w:val="18"/>
              </w:rPr>
            </w:pPr>
            <w:r w:rsidRPr="0013078C">
              <w:rPr>
                <w:noProof/>
              </w:rPr>
              <w:drawing>
                <wp:inline distT="0" distB="0" distL="0" distR="0" wp14:anchorId="5103657F" wp14:editId="6F2259B4">
                  <wp:extent cx="1549135" cy="802355"/>
                  <wp:effectExtent l="19050" t="19050" r="13335" b="17145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139" cy="803911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33CD" w14:paraId="26597733" w14:textId="77777777" w:rsidTr="00AB298B">
        <w:trPr>
          <w:trHeight w:val="1870"/>
        </w:trPr>
        <w:tc>
          <w:tcPr>
            <w:tcW w:w="5693" w:type="dxa"/>
          </w:tcPr>
          <w:p w14:paraId="4541D888" w14:textId="77777777" w:rsidR="00AA5B53" w:rsidRPr="00D56C0C" w:rsidRDefault="00AA5B53" w:rsidP="00417A65">
            <w:pPr>
              <w:rPr>
                <w:rFonts w:ascii="Arial" w:hAnsi="Arial" w:cs="Arial"/>
                <w:sz w:val="12"/>
                <w:szCs w:val="12"/>
              </w:rPr>
            </w:pPr>
          </w:p>
          <w:p w14:paraId="0A1CC2C2" w14:textId="77777777" w:rsidR="006477AF" w:rsidRDefault="00174A1E" w:rsidP="00A1792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Create</w:t>
            </w:r>
            <w:r w:rsidR="00655734">
              <w:rPr>
                <w:rFonts w:ascii="Arial" w:hAnsi="Arial" w:cs="Arial"/>
                <w:sz w:val="18"/>
              </w:rPr>
              <w:t xml:space="preserve"> a user </w:t>
            </w:r>
            <w:r>
              <w:rPr>
                <w:rFonts w:ascii="Arial" w:hAnsi="Arial" w:cs="Arial"/>
                <w:sz w:val="18"/>
              </w:rPr>
              <w:t xml:space="preserve">ID </w:t>
            </w:r>
            <w:r w:rsidR="00655734">
              <w:rPr>
                <w:rFonts w:ascii="Arial" w:hAnsi="Arial" w:cs="Arial"/>
                <w:sz w:val="18"/>
              </w:rPr>
              <w:t>and a password you can easily remember.</w:t>
            </w:r>
          </w:p>
          <w:p w14:paraId="0C684ECB" w14:textId="77777777" w:rsidR="00523DE1" w:rsidRDefault="00655734" w:rsidP="00A1792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This is necessary for all participants. This establishes your account with the </w:t>
            </w:r>
            <w:r w:rsidR="00174A1E">
              <w:rPr>
                <w:rFonts w:ascii="Arial" w:hAnsi="Arial" w:cs="Arial"/>
                <w:sz w:val="18"/>
              </w:rPr>
              <w:t>VIRTUS</w:t>
            </w:r>
            <w:r>
              <w:rPr>
                <w:rFonts w:ascii="Arial" w:hAnsi="Arial" w:cs="Arial"/>
                <w:sz w:val="18"/>
              </w:rPr>
              <w:t xml:space="preserve"> program.  </w:t>
            </w:r>
            <w:r w:rsidR="007E7A04">
              <w:rPr>
                <w:rFonts w:ascii="Arial" w:hAnsi="Arial" w:cs="Arial"/>
                <w:sz w:val="18"/>
              </w:rPr>
              <w:t xml:space="preserve">If your preferred user </w:t>
            </w:r>
            <w:r w:rsidR="00174A1E">
              <w:rPr>
                <w:rFonts w:ascii="Arial" w:hAnsi="Arial" w:cs="Arial"/>
                <w:sz w:val="18"/>
              </w:rPr>
              <w:t>ID</w:t>
            </w:r>
            <w:r w:rsidR="007E7A04">
              <w:rPr>
                <w:rFonts w:ascii="Arial" w:hAnsi="Arial" w:cs="Arial"/>
                <w:sz w:val="18"/>
              </w:rPr>
              <w:t xml:space="preserve"> is already taken, please choose another </w:t>
            </w:r>
            <w:r w:rsidR="00174A1E">
              <w:rPr>
                <w:rFonts w:ascii="Arial" w:hAnsi="Arial" w:cs="Arial"/>
                <w:sz w:val="18"/>
              </w:rPr>
              <w:t>ID</w:t>
            </w:r>
            <w:r w:rsidR="007E7A04">
              <w:rPr>
                <w:rFonts w:ascii="Arial" w:hAnsi="Arial" w:cs="Arial"/>
                <w:sz w:val="18"/>
              </w:rPr>
              <w:t xml:space="preserve">. We </w:t>
            </w:r>
            <w:r w:rsidR="00523DE1">
              <w:rPr>
                <w:rFonts w:ascii="Arial" w:hAnsi="Arial" w:cs="Arial"/>
                <w:sz w:val="18"/>
              </w:rPr>
              <w:t>suggest</w:t>
            </w:r>
            <w:r w:rsidR="007E7A04">
              <w:rPr>
                <w:rFonts w:ascii="Arial" w:hAnsi="Arial" w:cs="Arial"/>
                <w:sz w:val="18"/>
              </w:rPr>
              <w:t xml:space="preserve"> the use of email addresses as </w:t>
            </w:r>
            <w:r w:rsidR="00910289">
              <w:rPr>
                <w:rFonts w:ascii="Arial" w:hAnsi="Arial" w:cs="Arial"/>
                <w:sz w:val="18"/>
              </w:rPr>
              <w:t>usernames</w:t>
            </w:r>
            <w:r w:rsidR="007E7A04">
              <w:rPr>
                <w:rFonts w:ascii="Arial" w:hAnsi="Arial" w:cs="Arial"/>
                <w:sz w:val="18"/>
              </w:rPr>
              <w:t>.</w:t>
            </w:r>
          </w:p>
          <w:p w14:paraId="18A36BB5" w14:textId="77777777" w:rsidR="00523DE1" w:rsidRDefault="00523DE1" w:rsidP="00A17922">
            <w:pPr>
              <w:rPr>
                <w:rFonts w:ascii="Arial" w:hAnsi="Arial" w:cs="Arial"/>
                <w:sz w:val="18"/>
              </w:rPr>
            </w:pPr>
          </w:p>
          <w:p w14:paraId="5067CDCD" w14:textId="77777777" w:rsidR="00BB33CD" w:rsidRDefault="00FA21BC" w:rsidP="00A1792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Click </w:t>
            </w:r>
            <w:r w:rsidRPr="00523DE1">
              <w:rPr>
                <w:rFonts w:ascii="Arial" w:hAnsi="Arial" w:cs="Arial"/>
                <w:b/>
                <w:sz w:val="18"/>
              </w:rPr>
              <w:t>Continue</w:t>
            </w:r>
            <w:r>
              <w:rPr>
                <w:rFonts w:ascii="Arial" w:hAnsi="Arial" w:cs="Arial"/>
                <w:sz w:val="18"/>
              </w:rPr>
              <w:t xml:space="preserve"> to proceed.</w:t>
            </w:r>
          </w:p>
          <w:p w14:paraId="394F2384" w14:textId="77777777" w:rsidR="007E7A04" w:rsidRDefault="007E7A04" w:rsidP="007E7A0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585" w:type="dxa"/>
          </w:tcPr>
          <w:p w14:paraId="2C1243F7" w14:textId="77777777" w:rsidR="007E7A04" w:rsidRPr="00B2251C" w:rsidRDefault="007E7A04" w:rsidP="009836FD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53C6195F" w14:textId="60005830" w:rsidR="006C71BB" w:rsidRDefault="006A042E" w:rsidP="00FA21BC">
            <w:pPr>
              <w:jc w:val="center"/>
              <w:rPr>
                <w:noProof/>
              </w:rPr>
            </w:pPr>
            <w:r w:rsidRPr="006A042E">
              <w:rPr>
                <w:noProof/>
              </w:rPr>
              <w:drawing>
                <wp:inline distT="0" distB="0" distL="0" distR="0" wp14:anchorId="084414D0" wp14:editId="2D571370">
                  <wp:extent cx="3409315" cy="2127885"/>
                  <wp:effectExtent l="19050" t="19050" r="19685" b="24765"/>
                  <wp:docPr id="19225906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59067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9315" cy="212788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C825A7" w14:textId="77777777" w:rsidR="003C2E28" w:rsidRDefault="003C2E28" w:rsidP="00FA21BC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01FA5" w14:paraId="162BE3C9" w14:textId="77777777" w:rsidTr="00AB298B">
        <w:trPr>
          <w:trHeight w:val="2500"/>
        </w:trPr>
        <w:tc>
          <w:tcPr>
            <w:tcW w:w="5693" w:type="dxa"/>
          </w:tcPr>
          <w:p w14:paraId="513E98FF" w14:textId="77777777" w:rsidR="00C3480A" w:rsidRDefault="00C3480A" w:rsidP="00A17922">
            <w:pPr>
              <w:rPr>
                <w:rFonts w:ascii="Arial" w:hAnsi="Arial" w:cs="Arial"/>
                <w:sz w:val="8"/>
                <w:szCs w:val="8"/>
              </w:rPr>
            </w:pPr>
          </w:p>
          <w:p w14:paraId="698054B0" w14:textId="77777777" w:rsidR="00E7460A" w:rsidRDefault="00E7460A" w:rsidP="00E7460A">
            <w:pPr>
              <w:rPr>
                <w:rFonts w:ascii="Arial" w:hAnsi="Arial" w:cs="Arial"/>
                <w:sz w:val="18"/>
              </w:rPr>
            </w:pPr>
            <w:r w:rsidRPr="000F4FC4">
              <w:rPr>
                <w:rFonts w:ascii="Arial" w:hAnsi="Arial" w:cs="Arial"/>
                <w:b/>
                <w:sz w:val="18"/>
              </w:rPr>
              <w:t>Provide</w:t>
            </w:r>
            <w:r>
              <w:rPr>
                <w:rFonts w:ascii="Arial" w:hAnsi="Arial" w:cs="Arial"/>
                <w:sz w:val="18"/>
              </w:rPr>
              <w:t xml:space="preserve"> all the information requested on the screen.</w:t>
            </w:r>
          </w:p>
          <w:p w14:paraId="7B3DCCE9" w14:textId="1491E093" w:rsidR="00E7460A" w:rsidRDefault="00E7460A" w:rsidP="00E7460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Several fields are required, such as</w:t>
            </w:r>
            <w:proofErr w:type="gramStart"/>
            <w:r>
              <w:rPr>
                <w:rFonts w:ascii="Arial" w:hAnsi="Arial" w:cs="Arial"/>
                <w:sz w:val="18"/>
              </w:rPr>
              <w:t>:  First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, Middle &amp; Last Name, Email address, Home Address, City, State, Zip, </w:t>
            </w:r>
            <w:r w:rsidR="00ED3440">
              <w:rPr>
                <w:rFonts w:ascii="Arial" w:hAnsi="Arial" w:cs="Arial"/>
                <w:sz w:val="18"/>
              </w:rPr>
              <w:t xml:space="preserve">and </w:t>
            </w:r>
            <w:r>
              <w:rPr>
                <w:rFonts w:ascii="Arial" w:hAnsi="Arial" w:cs="Arial"/>
                <w:sz w:val="18"/>
              </w:rPr>
              <w:t>Phone Number</w:t>
            </w:r>
            <w:r w:rsidR="0031593B">
              <w:rPr>
                <w:rFonts w:ascii="Arial" w:hAnsi="Arial" w:cs="Arial"/>
                <w:sz w:val="18"/>
              </w:rPr>
              <w:t>.</w:t>
            </w:r>
          </w:p>
          <w:p w14:paraId="0CEAF2D8" w14:textId="77777777" w:rsidR="00E7460A" w:rsidRDefault="00E7460A" w:rsidP="00E7460A">
            <w:pPr>
              <w:rPr>
                <w:rFonts w:ascii="Arial" w:hAnsi="Arial" w:cs="Arial"/>
                <w:sz w:val="10"/>
                <w:szCs w:val="10"/>
              </w:rPr>
            </w:pPr>
          </w:p>
          <w:p w14:paraId="2C730709" w14:textId="77777777" w:rsidR="00E7460A" w:rsidRPr="00CF3FF9" w:rsidRDefault="00E7460A" w:rsidP="00E7460A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(</w:t>
            </w:r>
            <w:r w:rsidRPr="00CF3FF9">
              <w:rPr>
                <w:rFonts w:ascii="Arial" w:hAnsi="Arial" w:cs="Arial"/>
                <w:b/>
                <w:color w:val="FF0000"/>
                <w:sz w:val="16"/>
                <w:szCs w:val="16"/>
              </w:rPr>
              <w:t>Note: Do not click the back button or your registration will be lost.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)</w:t>
            </w:r>
          </w:p>
          <w:p w14:paraId="53E1B172" w14:textId="77777777" w:rsidR="00E7460A" w:rsidRPr="009560A3" w:rsidRDefault="00E7460A" w:rsidP="00E7460A">
            <w:pPr>
              <w:rPr>
                <w:rFonts w:ascii="Arial" w:hAnsi="Arial" w:cs="Arial"/>
                <w:sz w:val="10"/>
                <w:szCs w:val="10"/>
              </w:rPr>
            </w:pPr>
          </w:p>
          <w:p w14:paraId="14613FB4" w14:textId="77777777" w:rsidR="00E7460A" w:rsidRPr="009560A3" w:rsidRDefault="00E7460A" w:rsidP="00E7460A">
            <w:pPr>
              <w:rPr>
                <w:rFonts w:ascii="Arial" w:hAnsi="Arial" w:cs="Arial"/>
                <w:sz w:val="10"/>
                <w:szCs w:val="10"/>
              </w:rPr>
            </w:pPr>
          </w:p>
          <w:p w14:paraId="71D59555" w14:textId="77777777" w:rsidR="00E7460A" w:rsidRDefault="00E7460A" w:rsidP="00E7460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Click </w:t>
            </w:r>
            <w:r w:rsidRPr="00523DE1">
              <w:rPr>
                <w:rFonts w:ascii="Arial" w:hAnsi="Arial" w:cs="Arial"/>
                <w:b/>
                <w:sz w:val="18"/>
              </w:rPr>
              <w:t>Continue</w:t>
            </w:r>
            <w:r>
              <w:rPr>
                <w:rFonts w:ascii="Arial" w:hAnsi="Arial" w:cs="Arial"/>
                <w:sz w:val="18"/>
              </w:rPr>
              <w:t xml:space="preserve"> to proceed.</w:t>
            </w:r>
          </w:p>
          <w:p w14:paraId="29CEDFE2" w14:textId="77777777" w:rsidR="00E7460A" w:rsidRPr="009560A3" w:rsidRDefault="00E7460A" w:rsidP="00E7460A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06F9A47" w14:textId="467804F0" w:rsidR="00601FA5" w:rsidRPr="00207DF2" w:rsidRDefault="00E7460A" w:rsidP="00E7460A">
            <w:pPr>
              <w:rPr>
                <w:rFonts w:ascii="Arial" w:hAnsi="Arial" w:cs="Arial"/>
                <w:b/>
                <w:i/>
                <w:sz w:val="18"/>
              </w:rPr>
            </w:pPr>
            <w:r w:rsidRPr="000F4FC4">
              <w:rPr>
                <w:rFonts w:ascii="Calibri" w:hAnsi="Calibri" w:cs="Calibri"/>
                <w:b/>
                <w:i/>
                <w:sz w:val="16"/>
                <w:szCs w:val="16"/>
              </w:rPr>
              <w:t xml:space="preserve">If you do not have an email address, consider obtaining a free email account </w:t>
            </w:r>
            <w:proofErr w:type="gramStart"/>
            <w:r w:rsidRPr="000F4FC4">
              <w:rPr>
                <w:rFonts w:ascii="Calibri" w:hAnsi="Calibri" w:cs="Calibri"/>
                <w:b/>
                <w:i/>
                <w:sz w:val="16"/>
                <w:szCs w:val="16"/>
              </w:rPr>
              <w:t>at mail.yahoo.com</w:t>
            </w:r>
            <w:proofErr w:type="gramEnd"/>
            <w:r w:rsidRPr="000F4FC4">
              <w:rPr>
                <w:rFonts w:ascii="Calibri" w:hAnsi="Calibri" w:cs="Calibri"/>
                <w:b/>
                <w:i/>
                <w:sz w:val="16"/>
                <w:szCs w:val="16"/>
              </w:rPr>
              <w:t xml:space="preserve">, or any other free service.  This is necessary for your VIRTUS Coordinator to communicate with you. </w:t>
            </w:r>
          </w:p>
        </w:tc>
        <w:tc>
          <w:tcPr>
            <w:tcW w:w="5585" w:type="dxa"/>
          </w:tcPr>
          <w:p w14:paraId="547E399C" w14:textId="77777777" w:rsidR="00B2251C" w:rsidRPr="00B2251C" w:rsidRDefault="00B2251C" w:rsidP="00A1739A">
            <w:pPr>
              <w:ind w:right="-108"/>
              <w:jc w:val="center"/>
              <w:rPr>
                <w:sz w:val="8"/>
                <w:szCs w:val="8"/>
                <w:bdr w:val="single" w:sz="24" w:space="0" w:color="auto"/>
              </w:rPr>
            </w:pPr>
          </w:p>
          <w:p w14:paraId="0974E8C6" w14:textId="412FC503" w:rsidR="0031593B" w:rsidRDefault="00B3731E" w:rsidP="00E7460A">
            <w:pPr>
              <w:ind w:right="-108"/>
              <w:jc w:val="center"/>
              <w:rPr>
                <w:noProof/>
              </w:rPr>
            </w:pPr>
            <w:r w:rsidRPr="00B3731E">
              <w:rPr>
                <w:noProof/>
              </w:rPr>
              <w:drawing>
                <wp:inline distT="0" distB="0" distL="0" distR="0" wp14:anchorId="60A5DAB5" wp14:editId="54250887">
                  <wp:extent cx="3409315" cy="2124710"/>
                  <wp:effectExtent l="19050" t="19050" r="19685" b="27940"/>
                  <wp:docPr id="15174350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743508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9315" cy="212471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129D5D" w14:textId="77777777" w:rsidR="00407B8A" w:rsidRDefault="00407B8A" w:rsidP="00E7460A">
            <w:pPr>
              <w:ind w:right="-108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01FA5" w14:paraId="3891BC19" w14:textId="77777777" w:rsidTr="00AB298B">
        <w:trPr>
          <w:trHeight w:val="1420"/>
        </w:trPr>
        <w:tc>
          <w:tcPr>
            <w:tcW w:w="5693" w:type="dxa"/>
          </w:tcPr>
          <w:p w14:paraId="2CCE582F" w14:textId="77777777" w:rsidR="006949C4" w:rsidRPr="00326443" w:rsidRDefault="006949C4" w:rsidP="006949C4">
            <w:pPr>
              <w:rPr>
                <w:rFonts w:ascii="Arial" w:hAnsi="Arial" w:cs="Arial"/>
                <w:sz w:val="8"/>
                <w:szCs w:val="8"/>
              </w:rPr>
            </w:pPr>
          </w:p>
          <w:p w14:paraId="0319C577" w14:textId="77777777" w:rsidR="006949C4" w:rsidRPr="009138C0" w:rsidRDefault="006949C4" w:rsidP="006949C4">
            <w:pPr>
              <w:rPr>
                <w:rFonts w:ascii="Arial" w:hAnsi="Arial" w:cs="Arial"/>
                <w:sz w:val="18"/>
              </w:rPr>
            </w:pPr>
            <w:r w:rsidRPr="009138C0">
              <w:rPr>
                <w:rFonts w:ascii="Arial" w:hAnsi="Arial" w:cs="Arial"/>
                <w:b/>
                <w:sz w:val="18"/>
              </w:rPr>
              <w:t>Select</w:t>
            </w:r>
            <w:r w:rsidRPr="009138C0">
              <w:rPr>
                <w:rFonts w:ascii="Arial" w:hAnsi="Arial" w:cs="Arial"/>
                <w:sz w:val="18"/>
              </w:rPr>
              <w:t xml:space="preserve"> the </w:t>
            </w:r>
            <w:r w:rsidRPr="009138C0">
              <w:rPr>
                <w:rFonts w:ascii="Arial" w:hAnsi="Arial" w:cs="Arial"/>
                <w:sz w:val="18"/>
                <w:u w:val="single"/>
              </w:rPr>
              <w:t>PRIMARY</w:t>
            </w:r>
            <w:r w:rsidRPr="009138C0">
              <w:rPr>
                <w:rFonts w:ascii="Arial" w:hAnsi="Arial" w:cs="Arial"/>
                <w:sz w:val="18"/>
              </w:rPr>
              <w:t xml:space="preserve"> location where you work or volunteer by clicking the downward arrow and highlighting the location.</w:t>
            </w:r>
          </w:p>
          <w:p w14:paraId="0EB91729" w14:textId="77777777" w:rsidR="006949C4" w:rsidRPr="00924153" w:rsidRDefault="006949C4" w:rsidP="006949C4">
            <w:pPr>
              <w:rPr>
                <w:rFonts w:ascii="Arial" w:hAnsi="Arial" w:cs="Arial"/>
                <w:sz w:val="10"/>
                <w:szCs w:val="10"/>
              </w:rPr>
            </w:pPr>
          </w:p>
          <w:p w14:paraId="6DBA4AD3" w14:textId="77777777" w:rsidR="006949C4" w:rsidRDefault="006949C4" w:rsidP="006949C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Click </w:t>
            </w:r>
            <w:r w:rsidRPr="00523DE1">
              <w:rPr>
                <w:rFonts w:ascii="Arial" w:hAnsi="Arial" w:cs="Arial"/>
                <w:b/>
                <w:sz w:val="18"/>
              </w:rPr>
              <w:t>Continue</w:t>
            </w:r>
            <w:r>
              <w:rPr>
                <w:rFonts w:ascii="Arial" w:hAnsi="Arial" w:cs="Arial"/>
                <w:sz w:val="18"/>
              </w:rPr>
              <w:t xml:space="preserve"> to proceed.</w:t>
            </w:r>
          </w:p>
          <w:p w14:paraId="1ED563B6" w14:textId="7E388D9B" w:rsidR="00FF114F" w:rsidRPr="00FF114F" w:rsidRDefault="00FF114F" w:rsidP="008347E1">
            <w:pPr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5585" w:type="dxa"/>
          </w:tcPr>
          <w:p w14:paraId="7B5EF5AF" w14:textId="77777777" w:rsidR="00BB33CD" w:rsidRPr="00593124" w:rsidRDefault="00BB33CD" w:rsidP="00E90F1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0504401A" w14:textId="3AA0BB60" w:rsidR="00407B8A" w:rsidRDefault="009C6635" w:rsidP="00FA21BC">
            <w:pPr>
              <w:jc w:val="center"/>
              <w:rPr>
                <w:noProof/>
              </w:rPr>
            </w:pPr>
            <w:r w:rsidRPr="00D8588A">
              <w:rPr>
                <w:noProof/>
              </w:rPr>
              <w:drawing>
                <wp:inline distT="0" distB="0" distL="0" distR="0" wp14:anchorId="7E9F3BD5" wp14:editId="2C601CAB">
                  <wp:extent cx="3174175" cy="598901"/>
                  <wp:effectExtent l="19050" t="19050" r="26670" b="10795"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9476" cy="603675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3530EF1D" w14:textId="77777777" w:rsidR="008453D5" w:rsidRDefault="008453D5" w:rsidP="00FA21BC">
            <w:pPr>
              <w:jc w:val="center"/>
              <w:rPr>
                <w:noProof/>
              </w:rPr>
            </w:pPr>
          </w:p>
          <w:p w14:paraId="3309A106" w14:textId="77777777" w:rsidR="008453D5" w:rsidRDefault="008453D5" w:rsidP="00FA21BC">
            <w:pPr>
              <w:jc w:val="center"/>
              <w:rPr>
                <w:noProof/>
              </w:rPr>
            </w:pPr>
          </w:p>
          <w:p w14:paraId="42894D92" w14:textId="77777777" w:rsidR="008453D5" w:rsidRDefault="008453D5" w:rsidP="00FA21BC">
            <w:pPr>
              <w:jc w:val="center"/>
              <w:rPr>
                <w:noProof/>
              </w:rPr>
            </w:pPr>
          </w:p>
          <w:p w14:paraId="2F78949B" w14:textId="77777777" w:rsidR="008453D5" w:rsidRDefault="008453D5" w:rsidP="00FA21BC">
            <w:pPr>
              <w:jc w:val="center"/>
              <w:rPr>
                <w:noProof/>
              </w:rPr>
            </w:pPr>
          </w:p>
          <w:p w14:paraId="0877E298" w14:textId="77777777" w:rsidR="008453D5" w:rsidRDefault="008453D5" w:rsidP="00FA21BC">
            <w:pPr>
              <w:jc w:val="center"/>
              <w:rPr>
                <w:noProof/>
              </w:rPr>
            </w:pPr>
          </w:p>
          <w:p w14:paraId="0088E932" w14:textId="77777777" w:rsidR="008453D5" w:rsidRDefault="008453D5" w:rsidP="00FA21BC">
            <w:pPr>
              <w:jc w:val="center"/>
              <w:rPr>
                <w:noProof/>
              </w:rPr>
            </w:pPr>
          </w:p>
          <w:p w14:paraId="0F1BCCF0" w14:textId="77777777" w:rsidR="00407B8A" w:rsidRPr="00407B8A" w:rsidRDefault="00407B8A" w:rsidP="00407B8A">
            <w:pPr>
              <w:tabs>
                <w:tab w:val="left" w:pos="3654"/>
              </w:tabs>
              <w:rPr>
                <w:rFonts w:ascii="Arial" w:hAnsi="Arial" w:cs="Arial"/>
                <w:sz w:val="18"/>
              </w:rPr>
            </w:pPr>
          </w:p>
        </w:tc>
      </w:tr>
      <w:tr w:rsidR="00BB33CD" w14:paraId="1A0B7E30" w14:textId="77777777" w:rsidTr="00AB298B">
        <w:trPr>
          <w:trHeight w:val="1240"/>
        </w:trPr>
        <w:tc>
          <w:tcPr>
            <w:tcW w:w="5693" w:type="dxa"/>
          </w:tcPr>
          <w:p w14:paraId="49E9EBAA" w14:textId="77777777" w:rsidR="006949C4" w:rsidRDefault="006949C4" w:rsidP="006949C4">
            <w:pPr>
              <w:rPr>
                <w:rFonts w:ascii="Arial" w:hAnsi="Arial" w:cs="Arial"/>
                <w:sz w:val="18"/>
              </w:rPr>
            </w:pPr>
            <w:r w:rsidRPr="00DE0B0B">
              <w:rPr>
                <w:rFonts w:ascii="Arial" w:hAnsi="Arial" w:cs="Arial"/>
                <w:b/>
                <w:sz w:val="18"/>
              </w:rPr>
              <w:lastRenderedPageBreak/>
              <w:t>Your</w:t>
            </w:r>
            <w:r>
              <w:rPr>
                <w:rFonts w:ascii="Arial" w:hAnsi="Arial" w:cs="Arial"/>
                <w:sz w:val="18"/>
              </w:rPr>
              <w:t xml:space="preserve"> selected location(s) are displayed on the screen.</w:t>
            </w:r>
          </w:p>
          <w:p w14:paraId="2E02B7C5" w14:textId="77777777" w:rsidR="006949C4" w:rsidRDefault="006949C4" w:rsidP="006949C4">
            <w:pPr>
              <w:rPr>
                <w:rFonts w:ascii="Arial" w:hAnsi="Arial" w:cs="Arial"/>
                <w:sz w:val="18"/>
              </w:rPr>
            </w:pPr>
          </w:p>
          <w:p w14:paraId="3950C055" w14:textId="77777777" w:rsidR="00970220" w:rsidRPr="002739D5" w:rsidRDefault="00970220" w:rsidP="006949C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</w:rPr>
              <w:t>Please select from the role/description that applies to your position.</w:t>
            </w:r>
          </w:p>
          <w:p w14:paraId="69EF4675" w14:textId="77777777" w:rsidR="00BB33CD" w:rsidRDefault="00BB33CD" w:rsidP="00163518">
            <w:pPr>
              <w:rPr>
                <w:rFonts w:ascii="Arial" w:hAnsi="Arial" w:cs="Arial"/>
                <w:sz w:val="18"/>
              </w:rPr>
            </w:pPr>
          </w:p>
          <w:p w14:paraId="1B6EDE95" w14:textId="77777777" w:rsidR="00970220" w:rsidRPr="00970220" w:rsidRDefault="00970220" w:rsidP="00970220">
            <w:pPr>
              <w:rPr>
                <w:rFonts w:ascii="Arial" w:hAnsi="Arial" w:cs="Arial"/>
                <w:sz w:val="18"/>
              </w:rPr>
            </w:pPr>
            <w:r w:rsidRPr="00970220">
              <w:rPr>
                <w:rFonts w:ascii="Arial" w:hAnsi="Arial" w:cs="Arial"/>
                <w:sz w:val="18"/>
              </w:rPr>
              <w:t>Additionally, enter your title in the box provided that best describes your role within</w:t>
            </w:r>
            <w:r w:rsidR="008347E1">
              <w:rPr>
                <w:rFonts w:ascii="Arial" w:hAnsi="Arial" w:cs="Arial"/>
                <w:sz w:val="18"/>
              </w:rPr>
              <w:t xml:space="preserve"> your location</w:t>
            </w:r>
            <w:r w:rsidR="007A09FB">
              <w:rPr>
                <w:rFonts w:ascii="Arial" w:hAnsi="Arial" w:cs="Arial"/>
                <w:sz w:val="18"/>
              </w:rPr>
              <w:t>.</w:t>
            </w:r>
          </w:p>
          <w:p w14:paraId="075DB913" w14:textId="77777777" w:rsidR="00970220" w:rsidRPr="00970220" w:rsidRDefault="00970220" w:rsidP="00970220">
            <w:pPr>
              <w:rPr>
                <w:rFonts w:ascii="Arial" w:hAnsi="Arial" w:cs="Arial"/>
                <w:sz w:val="18"/>
              </w:rPr>
            </w:pPr>
          </w:p>
          <w:p w14:paraId="7D876326" w14:textId="77777777" w:rsidR="008347E1" w:rsidRDefault="00970220" w:rsidP="00C67BC5">
            <w:pPr>
              <w:rPr>
                <w:rFonts w:ascii="Arial" w:hAnsi="Arial" w:cs="Arial"/>
                <w:sz w:val="18"/>
              </w:rPr>
            </w:pPr>
            <w:r w:rsidRPr="00970220">
              <w:rPr>
                <w:rFonts w:ascii="Arial" w:hAnsi="Arial" w:cs="Arial"/>
                <w:sz w:val="18"/>
              </w:rPr>
              <w:t xml:space="preserve">Click </w:t>
            </w:r>
            <w:r w:rsidRPr="00970220">
              <w:rPr>
                <w:rFonts w:ascii="Arial" w:hAnsi="Arial" w:cs="Arial"/>
                <w:b/>
                <w:bCs/>
                <w:sz w:val="18"/>
              </w:rPr>
              <w:t xml:space="preserve">Continue </w:t>
            </w:r>
            <w:r w:rsidRPr="00970220">
              <w:rPr>
                <w:rFonts w:ascii="Arial" w:hAnsi="Arial" w:cs="Arial"/>
                <w:sz w:val="18"/>
              </w:rPr>
              <w:t>to proceed.</w:t>
            </w:r>
          </w:p>
          <w:p w14:paraId="6BF549F4" w14:textId="77777777" w:rsidR="007E0396" w:rsidRDefault="007E0396" w:rsidP="00C67BC5">
            <w:pPr>
              <w:rPr>
                <w:rFonts w:ascii="Arial" w:hAnsi="Arial" w:cs="Arial"/>
                <w:sz w:val="18"/>
              </w:rPr>
            </w:pPr>
          </w:p>
          <w:p w14:paraId="289F7614" w14:textId="77777777" w:rsidR="007E0396" w:rsidRDefault="007E0396" w:rsidP="00C67BC5">
            <w:pPr>
              <w:rPr>
                <w:rFonts w:ascii="Arial" w:hAnsi="Arial" w:cs="Arial"/>
                <w:sz w:val="18"/>
              </w:rPr>
            </w:pPr>
          </w:p>
          <w:p w14:paraId="6F7AA518" w14:textId="77777777" w:rsidR="007E0396" w:rsidRDefault="007E0396" w:rsidP="00C67BC5">
            <w:pPr>
              <w:rPr>
                <w:rFonts w:ascii="Arial" w:hAnsi="Arial" w:cs="Arial"/>
                <w:sz w:val="18"/>
              </w:rPr>
            </w:pPr>
          </w:p>
          <w:p w14:paraId="152BD12D" w14:textId="77777777" w:rsidR="007E0396" w:rsidRDefault="007E0396" w:rsidP="00C67BC5">
            <w:pPr>
              <w:rPr>
                <w:rFonts w:ascii="Arial" w:hAnsi="Arial" w:cs="Arial"/>
                <w:sz w:val="18"/>
              </w:rPr>
            </w:pPr>
          </w:p>
          <w:p w14:paraId="3D742247" w14:textId="77777777" w:rsidR="007E0396" w:rsidRDefault="007E0396" w:rsidP="00C67BC5">
            <w:pPr>
              <w:rPr>
                <w:rFonts w:ascii="Arial" w:hAnsi="Arial" w:cs="Arial"/>
                <w:sz w:val="18"/>
              </w:rPr>
            </w:pPr>
          </w:p>
          <w:p w14:paraId="4C757D26" w14:textId="77777777" w:rsidR="007E0396" w:rsidRDefault="007E0396" w:rsidP="00C67BC5">
            <w:pPr>
              <w:rPr>
                <w:rFonts w:ascii="Arial" w:hAnsi="Arial" w:cs="Arial"/>
                <w:sz w:val="18"/>
              </w:rPr>
            </w:pPr>
          </w:p>
          <w:p w14:paraId="3C5F34D8" w14:textId="77777777" w:rsidR="007E0396" w:rsidRDefault="007E0396" w:rsidP="00C67BC5">
            <w:pPr>
              <w:rPr>
                <w:rFonts w:ascii="Arial" w:hAnsi="Arial" w:cs="Arial"/>
                <w:sz w:val="18"/>
              </w:rPr>
            </w:pPr>
          </w:p>
          <w:p w14:paraId="2B8CC4CC" w14:textId="77777777" w:rsidR="007E0396" w:rsidRDefault="007E0396" w:rsidP="00C67BC5">
            <w:pPr>
              <w:rPr>
                <w:rFonts w:ascii="Arial" w:hAnsi="Arial" w:cs="Arial"/>
                <w:sz w:val="18"/>
              </w:rPr>
            </w:pPr>
          </w:p>
          <w:p w14:paraId="43F3B764" w14:textId="77777777" w:rsidR="007E0396" w:rsidRDefault="007E0396" w:rsidP="00C67BC5">
            <w:pPr>
              <w:rPr>
                <w:rFonts w:ascii="Arial" w:hAnsi="Arial" w:cs="Arial"/>
                <w:sz w:val="18"/>
              </w:rPr>
            </w:pPr>
          </w:p>
          <w:p w14:paraId="6915FD05" w14:textId="77777777" w:rsidR="007E0396" w:rsidRDefault="007E0396" w:rsidP="00C67BC5">
            <w:pPr>
              <w:rPr>
                <w:rFonts w:ascii="Arial" w:hAnsi="Arial" w:cs="Arial"/>
                <w:sz w:val="18"/>
              </w:rPr>
            </w:pPr>
          </w:p>
          <w:p w14:paraId="7A81F785" w14:textId="77777777" w:rsidR="007E0396" w:rsidRDefault="007E0396" w:rsidP="00C67BC5">
            <w:pPr>
              <w:rPr>
                <w:rFonts w:ascii="Arial" w:hAnsi="Arial" w:cs="Arial"/>
                <w:sz w:val="18"/>
              </w:rPr>
            </w:pPr>
          </w:p>
          <w:p w14:paraId="44F0EF27" w14:textId="77777777" w:rsidR="007E0396" w:rsidRDefault="007E0396" w:rsidP="00C67BC5">
            <w:pPr>
              <w:rPr>
                <w:rFonts w:ascii="Arial" w:hAnsi="Arial" w:cs="Arial"/>
                <w:sz w:val="18"/>
              </w:rPr>
            </w:pPr>
          </w:p>
          <w:p w14:paraId="074A6D47" w14:textId="77777777" w:rsidR="007E0396" w:rsidRDefault="007E0396" w:rsidP="00C67BC5">
            <w:pPr>
              <w:rPr>
                <w:rFonts w:ascii="Arial" w:hAnsi="Arial" w:cs="Arial"/>
                <w:sz w:val="18"/>
              </w:rPr>
            </w:pPr>
          </w:p>
          <w:p w14:paraId="674205CC" w14:textId="77777777" w:rsidR="007E0396" w:rsidRDefault="007E0396" w:rsidP="00C67BC5">
            <w:pPr>
              <w:rPr>
                <w:rFonts w:ascii="Arial" w:hAnsi="Arial" w:cs="Arial"/>
                <w:sz w:val="18"/>
              </w:rPr>
            </w:pPr>
          </w:p>
          <w:p w14:paraId="7C313077" w14:textId="77777777" w:rsidR="007E0396" w:rsidRDefault="007E0396" w:rsidP="00C67BC5">
            <w:pPr>
              <w:rPr>
                <w:rFonts w:ascii="Arial" w:hAnsi="Arial" w:cs="Arial"/>
                <w:sz w:val="18"/>
              </w:rPr>
            </w:pPr>
          </w:p>
          <w:p w14:paraId="2B738B48" w14:textId="77777777" w:rsidR="007E0396" w:rsidRDefault="007E0396" w:rsidP="00C67BC5">
            <w:pPr>
              <w:rPr>
                <w:rFonts w:ascii="Arial" w:hAnsi="Arial" w:cs="Arial"/>
                <w:sz w:val="18"/>
              </w:rPr>
            </w:pPr>
          </w:p>
          <w:p w14:paraId="1172AEEE" w14:textId="77777777" w:rsidR="007E0396" w:rsidRDefault="007E0396" w:rsidP="00C67BC5">
            <w:pPr>
              <w:rPr>
                <w:rFonts w:ascii="Arial" w:hAnsi="Arial" w:cs="Arial"/>
                <w:sz w:val="18"/>
              </w:rPr>
            </w:pPr>
          </w:p>
          <w:p w14:paraId="59590CA0" w14:textId="77777777" w:rsidR="007E0396" w:rsidRDefault="007E0396" w:rsidP="00C67BC5">
            <w:pPr>
              <w:rPr>
                <w:rFonts w:ascii="Arial" w:hAnsi="Arial" w:cs="Arial"/>
                <w:sz w:val="18"/>
              </w:rPr>
            </w:pPr>
          </w:p>
          <w:p w14:paraId="496B543A" w14:textId="77777777" w:rsidR="007E0396" w:rsidRDefault="007E0396" w:rsidP="00C67BC5">
            <w:pPr>
              <w:rPr>
                <w:rFonts w:ascii="Arial" w:hAnsi="Arial" w:cs="Arial"/>
                <w:sz w:val="18"/>
              </w:rPr>
            </w:pPr>
          </w:p>
          <w:p w14:paraId="341B030F" w14:textId="77777777" w:rsidR="007E0396" w:rsidRDefault="007E0396" w:rsidP="00C67BC5">
            <w:pPr>
              <w:rPr>
                <w:rFonts w:ascii="Arial" w:hAnsi="Arial" w:cs="Arial"/>
                <w:sz w:val="18"/>
              </w:rPr>
            </w:pPr>
          </w:p>
          <w:p w14:paraId="40C28614" w14:textId="77777777" w:rsidR="007E0396" w:rsidRDefault="007E0396" w:rsidP="00C67BC5">
            <w:pPr>
              <w:rPr>
                <w:rFonts w:ascii="Arial" w:hAnsi="Arial" w:cs="Arial"/>
                <w:sz w:val="18"/>
              </w:rPr>
            </w:pPr>
          </w:p>
          <w:p w14:paraId="388CB5AC" w14:textId="77777777" w:rsidR="007E0396" w:rsidRDefault="007E0396" w:rsidP="00C67BC5">
            <w:pPr>
              <w:rPr>
                <w:rFonts w:ascii="Arial" w:hAnsi="Arial" w:cs="Arial"/>
                <w:sz w:val="18"/>
              </w:rPr>
            </w:pPr>
          </w:p>
          <w:p w14:paraId="06AC0DEA" w14:textId="77777777" w:rsidR="007E0396" w:rsidRDefault="007E0396" w:rsidP="00C67BC5">
            <w:pPr>
              <w:rPr>
                <w:rFonts w:ascii="Arial" w:hAnsi="Arial" w:cs="Arial"/>
                <w:sz w:val="18"/>
              </w:rPr>
            </w:pPr>
          </w:p>
          <w:p w14:paraId="07077DD2" w14:textId="77777777" w:rsidR="007E0396" w:rsidRDefault="007E0396" w:rsidP="00C67BC5">
            <w:pPr>
              <w:rPr>
                <w:rFonts w:ascii="Arial" w:hAnsi="Arial" w:cs="Arial"/>
                <w:sz w:val="18"/>
              </w:rPr>
            </w:pPr>
          </w:p>
          <w:p w14:paraId="560468EB" w14:textId="77777777" w:rsidR="007E0396" w:rsidRDefault="007E0396" w:rsidP="00C67BC5">
            <w:pPr>
              <w:rPr>
                <w:rFonts w:ascii="Arial" w:hAnsi="Arial" w:cs="Arial"/>
                <w:sz w:val="18"/>
              </w:rPr>
            </w:pPr>
          </w:p>
          <w:p w14:paraId="3191B132" w14:textId="77777777" w:rsidR="007E0396" w:rsidRDefault="007E0396" w:rsidP="00C67BC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585" w:type="dxa"/>
          </w:tcPr>
          <w:p w14:paraId="3D4793D8" w14:textId="77777777" w:rsidR="002032DC" w:rsidRPr="002032DC" w:rsidRDefault="002032DC" w:rsidP="003C2E28">
            <w:pPr>
              <w:rPr>
                <w:rFonts w:ascii="Arial" w:hAnsi="Arial" w:cs="Arial"/>
                <w:sz w:val="8"/>
                <w:szCs w:val="8"/>
              </w:rPr>
            </w:pPr>
          </w:p>
          <w:p w14:paraId="268BC8C8" w14:textId="22BC3064" w:rsidR="00AA4745" w:rsidRPr="00AA4745" w:rsidRDefault="005248FD" w:rsidP="00AA4745">
            <w:pPr>
              <w:jc w:val="center"/>
              <w:rPr>
                <w:noProof/>
              </w:rPr>
            </w:pPr>
            <w:r w:rsidRPr="005248FD">
              <w:rPr>
                <w:noProof/>
              </w:rPr>
              <w:drawing>
                <wp:inline distT="0" distB="0" distL="0" distR="0" wp14:anchorId="28992700" wp14:editId="5D6BDE16">
                  <wp:extent cx="3409315" cy="3823970"/>
                  <wp:effectExtent l="19050" t="19050" r="19685" b="24130"/>
                  <wp:docPr id="197345114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3451148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9315" cy="382397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A91EB2" w14:textId="46D89E7C" w:rsidR="00AA4745" w:rsidRPr="00290CBD" w:rsidRDefault="00AA4745" w:rsidP="00E871F1">
            <w:pPr>
              <w:tabs>
                <w:tab w:val="left" w:pos="2010"/>
                <w:tab w:val="center" w:pos="2682"/>
              </w:tabs>
              <w:rPr>
                <w:rFonts w:ascii="Arial" w:hAnsi="Arial" w:cs="Arial"/>
                <w:sz w:val="18"/>
              </w:rPr>
            </w:pPr>
          </w:p>
        </w:tc>
      </w:tr>
      <w:tr w:rsidR="0075491B" w14:paraId="52CAAF13" w14:textId="77777777" w:rsidTr="00AB298B">
        <w:trPr>
          <w:trHeight w:val="1870"/>
        </w:trPr>
        <w:tc>
          <w:tcPr>
            <w:tcW w:w="5693" w:type="dxa"/>
          </w:tcPr>
          <w:p w14:paraId="45F4C404" w14:textId="77777777" w:rsidR="0075491B" w:rsidRPr="001D2944" w:rsidRDefault="0075491B" w:rsidP="0075491B">
            <w:pPr>
              <w:rPr>
                <w:rFonts w:ascii="Arial" w:hAnsi="Arial" w:cs="Arial"/>
                <w:bCs/>
                <w:sz w:val="18"/>
              </w:rPr>
            </w:pPr>
          </w:p>
          <w:p w14:paraId="5A10995B" w14:textId="7EAA1516" w:rsidR="0075491B" w:rsidRDefault="00083DE4" w:rsidP="0075491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Please </w:t>
            </w:r>
            <w:r w:rsidR="008A2997" w:rsidRPr="00DC429A">
              <w:rPr>
                <w:rFonts w:ascii="Arial" w:hAnsi="Arial" w:cs="Arial"/>
                <w:bCs/>
                <w:sz w:val="18"/>
              </w:rPr>
              <w:t xml:space="preserve">select </w:t>
            </w:r>
            <w:r w:rsidR="0072489D" w:rsidRPr="008453D5">
              <w:rPr>
                <w:rFonts w:ascii="Arial" w:hAnsi="Arial" w:cs="Arial"/>
                <w:b/>
                <w:sz w:val="18"/>
              </w:rPr>
              <w:t>Yes</w:t>
            </w:r>
            <w:r w:rsidR="0072489D">
              <w:rPr>
                <w:rFonts w:ascii="Arial" w:hAnsi="Arial" w:cs="Arial"/>
                <w:bCs/>
                <w:sz w:val="18"/>
              </w:rPr>
              <w:t xml:space="preserve"> if you are associated with any </w:t>
            </w:r>
            <w:r w:rsidR="008A2997" w:rsidRPr="00DC429A">
              <w:rPr>
                <w:rFonts w:ascii="Arial" w:hAnsi="Arial" w:cs="Arial"/>
                <w:bCs/>
                <w:sz w:val="18"/>
              </w:rPr>
              <w:t>additional locations</w:t>
            </w:r>
            <w:r w:rsidR="0072489D">
              <w:rPr>
                <w:rFonts w:ascii="Arial" w:hAnsi="Arial" w:cs="Arial"/>
                <w:bCs/>
                <w:sz w:val="18"/>
              </w:rPr>
              <w:t xml:space="preserve">, or please select </w:t>
            </w:r>
            <w:r w:rsidR="0072489D" w:rsidRPr="008453D5">
              <w:rPr>
                <w:rFonts w:ascii="Arial" w:hAnsi="Arial" w:cs="Arial"/>
                <w:b/>
                <w:sz w:val="18"/>
              </w:rPr>
              <w:t>No</w:t>
            </w:r>
            <w:r w:rsidR="0072489D">
              <w:rPr>
                <w:rFonts w:ascii="Arial" w:hAnsi="Arial" w:cs="Arial"/>
                <w:bCs/>
                <w:sz w:val="18"/>
              </w:rPr>
              <w:t xml:space="preserve"> to continue.</w:t>
            </w:r>
          </w:p>
          <w:p w14:paraId="49D811F9" w14:textId="77777777" w:rsidR="0075491B" w:rsidRDefault="0075491B" w:rsidP="0075491B">
            <w:pPr>
              <w:rPr>
                <w:rFonts w:ascii="Arial" w:hAnsi="Arial" w:cs="Arial"/>
                <w:sz w:val="18"/>
              </w:rPr>
            </w:pPr>
          </w:p>
          <w:p w14:paraId="0136561A" w14:textId="0937EAEF" w:rsidR="0075491B" w:rsidRDefault="0075491B" w:rsidP="0075491B">
            <w:pPr>
              <w:rPr>
                <w:rFonts w:ascii="Arial" w:hAnsi="Arial" w:cs="Arial"/>
                <w:sz w:val="18"/>
              </w:rPr>
            </w:pPr>
          </w:p>
          <w:p w14:paraId="1C91D25A" w14:textId="77777777" w:rsidR="00FF114F" w:rsidRDefault="00FF114F" w:rsidP="0075491B">
            <w:pPr>
              <w:rPr>
                <w:rFonts w:ascii="Arial" w:hAnsi="Arial" w:cs="Arial"/>
                <w:sz w:val="18"/>
              </w:rPr>
            </w:pPr>
          </w:p>
          <w:p w14:paraId="03FAB401" w14:textId="77777777" w:rsidR="007E0396" w:rsidRDefault="007E0396" w:rsidP="0075491B">
            <w:pPr>
              <w:rPr>
                <w:rFonts w:ascii="Arial" w:hAnsi="Arial" w:cs="Arial"/>
                <w:sz w:val="18"/>
              </w:rPr>
            </w:pPr>
          </w:p>
          <w:p w14:paraId="58FD32F4" w14:textId="77777777" w:rsidR="007E0396" w:rsidRDefault="007E0396" w:rsidP="0075491B">
            <w:pPr>
              <w:rPr>
                <w:rFonts w:ascii="Arial" w:hAnsi="Arial" w:cs="Arial"/>
                <w:sz w:val="18"/>
              </w:rPr>
            </w:pPr>
          </w:p>
          <w:p w14:paraId="6C6845A5" w14:textId="77777777" w:rsidR="007E0396" w:rsidRDefault="007E0396" w:rsidP="0075491B">
            <w:pPr>
              <w:rPr>
                <w:rFonts w:ascii="Arial" w:hAnsi="Arial" w:cs="Arial"/>
                <w:sz w:val="18"/>
              </w:rPr>
            </w:pPr>
          </w:p>
          <w:p w14:paraId="258E180D" w14:textId="77777777" w:rsidR="007E0396" w:rsidRDefault="007E0396" w:rsidP="0075491B">
            <w:pPr>
              <w:rPr>
                <w:rFonts w:ascii="Arial" w:hAnsi="Arial" w:cs="Arial"/>
                <w:sz w:val="18"/>
              </w:rPr>
            </w:pPr>
          </w:p>
          <w:p w14:paraId="6C8C6B92" w14:textId="77777777" w:rsidR="007E0396" w:rsidRDefault="007E0396" w:rsidP="0075491B">
            <w:pPr>
              <w:rPr>
                <w:rFonts w:ascii="Arial" w:hAnsi="Arial" w:cs="Arial"/>
                <w:sz w:val="18"/>
              </w:rPr>
            </w:pPr>
          </w:p>
          <w:p w14:paraId="213F954C" w14:textId="77777777" w:rsidR="00A540B0" w:rsidRDefault="00A540B0" w:rsidP="0075491B">
            <w:pPr>
              <w:rPr>
                <w:rFonts w:ascii="Arial" w:hAnsi="Arial" w:cs="Arial"/>
                <w:sz w:val="18"/>
              </w:rPr>
            </w:pPr>
          </w:p>
          <w:p w14:paraId="1F4F5858" w14:textId="77777777" w:rsidR="0075491B" w:rsidRDefault="0075491B" w:rsidP="00BB33C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585" w:type="dxa"/>
          </w:tcPr>
          <w:p w14:paraId="41FCEDFD" w14:textId="77777777" w:rsidR="0075491B" w:rsidRPr="0075503E" w:rsidRDefault="0075491B" w:rsidP="00FA21BC">
            <w:pPr>
              <w:jc w:val="center"/>
              <w:rPr>
                <w:noProof/>
                <w:sz w:val="8"/>
                <w:szCs w:val="8"/>
              </w:rPr>
            </w:pPr>
          </w:p>
          <w:p w14:paraId="23729976" w14:textId="3D068B82" w:rsidR="00AA4745" w:rsidRDefault="005248FD" w:rsidP="00AA4745">
            <w:pPr>
              <w:jc w:val="center"/>
              <w:rPr>
                <w:noProof/>
              </w:rPr>
            </w:pPr>
            <w:r w:rsidRPr="005248FD">
              <w:rPr>
                <w:noProof/>
              </w:rPr>
              <w:drawing>
                <wp:inline distT="0" distB="0" distL="0" distR="0" wp14:anchorId="3F22C7C7" wp14:editId="7F493F11">
                  <wp:extent cx="2832501" cy="1222897"/>
                  <wp:effectExtent l="19050" t="19050" r="25400" b="15875"/>
                  <wp:docPr id="20577997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779979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1299" cy="1226696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816348" w14:textId="77777777" w:rsidR="00E84ABC" w:rsidRDefault="00E84ABC" w:rsidP="00E84ABC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B5D3B" w14:paraId="23065597" w14:textId="77777777" w:rsidTr="00AB298B">
        <w:trPr>
          <w:trHeight w:val="1870"/>
        </w:trPr>
        <w:tc>
          <w:tcPr>
            <w:tcW w:w="5693" w:type="dxa"/>
          </w:tcPr>
          <w:p w14:paraId="4FFAEEB4" w14:textId="77777777" w:rsidR="00CB5D3B" w:rsidRDefault="00CB5D3B" w:rsidP="0075491B">
            <w:pPr>
              <w:rPr>
                <w:rFonts w:ascii="Arial" w:hAnsi="Arial" w:cs="Arial"/>
                <w:bCs/>
                <w:sz w:val="18"/>
              </w:rPr>
            </w:pPr>
          </w:p>
          <w:p w14:paraId="45D353DC" w14:textId="77777777" w:rsidR="00CB5D3B" w:rsidRDefault="00CB5D3B" w:rsidP="0075491B">
            <w:pPr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Answer the questions and click on ‘Continue.’</w:t>
            </w:r>
          </w:p>
          <w:p w14:paraId="0EBCE359" w14:textId="77777777" w:rsidR="007E0396" w:rsidRDefault="007E0396" w:rsidP="0075491B">
            <w:pPr>
              <w:rPr>
                <w:rFonts w:ascii="Arial" w:hAnsi="Arial" w:cs="Arial"/>
                <w:bCs/>
                <w:sz w:val="18"/>
              </w:rPr>
            </w:pPr>
          </w:p>
          <w:p w14:paraId="346EF047" w14:textId="77777777" w:rsidR="007E0396" w:rsidRDefault="007E0396" w:rsidP="0075491B">
            <w:pPr>
              <w:rPr>
                <w:rFonts w:ascii="Arial" w:hAnsi="Arial" w:cs="Arial"/>
                <w:bCs/>
                <w:sz w:val="18"/>
              </w:rPr>
            </w:pPr>
          </w:p>
          <w:p w14:paraId="0EB751DC" w14:textId="77777777" w:rsidR="007E0396" w:rsidRDefault="007E0396" w:rsidP="0075491B">
            <w:pPr>
              <w:rPr>
                <w:rFonts w:ascii="Arial" w:hAnsi="Arial" w:cs="Arial"/>
                <w:bCs/>
                <w:sz w:val="18"/>
              </w:rPr>
            </w:pPr>
          </w:p>
          <w:p w14:paraId="14EADD13" w14:textId="77777777" w:rsidR="007E0396" w:rsidRDefault="007E0396" w:rsidP="0075491B">
            <w:pPr>
              <w:rPr>
                <w:rFonts w:ascii="Arial" w:hAnsi="Arial" w:cs="Arial"/>
                <w:bCs/>
                <w:sz w:val="18"/>
              </w:rPr>
            </w:pPr>
          </w:p>
          <w:p w14:paraId="7672555E" w14:textId="77777777" w:rsidR="007E0396" w:rsidRDefault="007E0396" w:rsidP="0075491B">
            <w:pPr>
              <w:rPr>
                <w:rFonts w:ascii="Arial" w:hAnsi="Arial" w:cs="Arial"/>
                <w:bCs/>
                <w:sz w:val="18"/>
              </w:rPr>
            </w:pPr>
          </w:p>
          <w:p w14:paraId="4C988AFE" w14:textId="77777777" w:rsidR="007E0396" w:rsidRDefault="007E0396" w:rsidP="0075491B">
            <w:pPr>
              <w:rPr>
                <w:rFonts w:ascii="Arial" w:hAnsi="Arial" w:cs="Arial"/>
                <w:bCs/>
                <w:sz w:val="18"/>
              </w:rPr>
            </w:pPr>
          </w:p>
          <w:p w14:paraId="459607D1" w14:textId="77777777" w:rsidR="007E0396" w:rsidRDefault="007E0396" w:rsidP="0075491B">
            <w:pPr>
              <w:rPr>
                <w:rFonts w:ascii="Arial" w:hAnsi="Arial" w:cs="Arial"/>
                <w:bCs/>
                <w:sz w:val="18"/>
              </w:rPr>
            </w:pPr>
          </w:p>
          <w:p w14:paraId="2615BFD2" w14:textId="77777777" w:rsidR="007E0396" w:rsidRDefault="007E0396" w:rsidP="0075491B">
            <w:pPr>
              <w:rPr>
                <w:rFonts w:ascii="Arial" w:hAnsi="Arial" w:cs="Arial"/>
                <w:bCs/>
                <w:sz w:val="18"/>
              </w:rPr>
            </w:pPr>
          </w:p>
          <w:p w14:paraId="3518A7ED" w14:textId="064819B2" w:rsidR="007E0396" w:rsidRPr="001D2944" w:rsidRDefault="007E0396" w:rsidP="0075491B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5585" w:type="dxa"/>
          </w:tcPr>
          <w:p w14:paraId="1F85C534" w14:textId="77777777" w:rsidR="00CB5D3B" w:rsidRDefault="00CB5D3B" w:rsidP="00FA21BC">
            <w:pPr>
              <w:jc w:val="center"/>
              <w:rPr>
                <w:noProof/>
                <w:sz w:val="8"/>
                <w:szCs w:val="8"/>
              </w:rPr>
            </w:pPr>
          </w:p>
          <w:p w14:paraId="0DEEF3A9" w14:textId="2FAC9CDF" w:rsidR="00CB5D3B" w:rsidRPr="0075503E" w:rsidRDefault="00CB5D3B" w:rsidP="00FA21BC">
            <w:pPr>
              <w:jc w:val="center"/>
              <w:rPr>
                <w:noProof/>
                <w:sz w:val="8"/>
                <w:szCs w:val="8"/>
              </w:rPr>
            </w:pPr>
            <w:r w:rsidRPr="00CB5D3B">
              <w:rPr>
                <w:noProof/>
                <w:sz w:val="8"/>
                <w:szCs w:val="8"/>
              </w:rPr>
              <w:drawing>
                <wp:inline distT="0" distB="0" distL="0" distR="0" wp14:anchorId="0C0AE4B7" wp14:editId="7ED278EC">
                  <wp:extent cx="3360127" cy="1037640"/>
                  <wp:effectExtent l="19050" t="19050" r="12065" b="10160"/>
                  <wp:docPr id="18551809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518098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9447" cy="1040518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656" w14:paraId="30FB86C0" w14:textId="77777777" w:rsidTr="00AB298B">
        <w:trPr>
          <w:trHeight w:val="1870"/>
        </w:trPr>
        <w:tc>
          <w:tcPr>
            <w:tcW w:w="5693" w:type="dxa"/>
          </w:tcPr>
          <w:p w14:paraId="2FD517DE" w14:textId="77777777" w:rsidR="00477656" w:rsidRDefault="00477656" w:rsidP="00BB33CD">
            <w:pPr>
              <w:rPr>
                <w:rFonts w:ascii="Arial" w:hAnsi="Arial" w:cs="Arial"/>
                <w:sz w:val="8"/>
                <w:szCs w:val="8"/>
              </w:rPr>
            </w:pPr>
          </w:p>
          <w:p w14:paraId="5C6AC469" w14:textId="77777777" w:rsidR="00C377B7" w:rsidRDefault="00C377B7" w:rsidP="00BB33CD">
            <w:pPr>
              <w:rPr>
                <w:rFonts w:ascii="Arial" w:hAnsi="Arial" w:cs="Arial"/>
                <w:sz w:val="8"/>
                <w:szCs w:val="8"/>
              </w:rPr>
            </w:pPr>
          </w:p>
          <w:p w14:paraId="5DDA5A25" w14:textId="6E67BCAF" w:rsidR="00C377B7" w:rsidRDefault="00C377B7" w:rsidP="00C377B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Ple</w:t>
            </w:r>
            <w:r w:rsidRPr="00DF1315">
              <w:rPr>
                <w:rFonts w:ascii="Arial" w:hAnsi="Arial" w:cs="Arial"/>
                <w:b/>
                <w:sz w:val="18"/>
              </w:rPr>
              <w:t>ase</w:t>
            </w:r>
            <w:r w:rsidRPr="00DF1315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review the following document on the screen and respond:</w:t>
            </w:r>
          </w:p>
          <w:p w14:paraId="1CC12345" w14:textId="77777777" w:rsidR="00C377B7" w:rsidRDefault="00C377B7" w:rsidP="00C377B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</w:t>
            </w:r>
          </w:p>
          <w:p w14:paraId="3872E223" w14:textId="48BEA734" w:rsidR="00C377B7" w:rsidRDefault="001028FC" w:rsidP="00C377B7">
            <w:pPr>
              <w:numPr>
                <w:ilvl w:val="0"/>
                <w:numId w:val="16"/>
              </w:num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Code of Conduct</w:t>
            </w:r>
          </w:p>
          <w:p w14:paraId="2A5A2AEA" w14:textId="77777777" w:rsidR="00C377B7" w:rsidRDefault="00C377B7" w:rsidP="00C377B7">
            <w:pPr>
              <w:rPr>
                <w:rFonts w:ascii="Arial" w:hAnsi="Arial" w:cs="Arial"/>
                <w:sz w:val="18"/>
              </w:rPr>
            </w:pPr>
          </w:p>
          <w:p w14:paraId="602D1073" w14:textId="77777777" w:rsidR="00C377B7" w:rsidRDefault="00C377B7" w:rsidP="00C377B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To proceed and acknowledge each document, please </w:t>
            </w:r>
            <w:r>
              <w:rPr>
                <w:rFonts w:ascii="Arial" w:hAnsi="Arial" w:cs="Arial"/>
                <w:b/>
                <w:sz w:val="18"/>
              </w:rPr>
              <w:t xml:space="preserve">Confirm </w:t>
            </w:r>
            <w:r>
              <w:rPr>
                <w:rFonts w:ascii="Arial" w:hAnsi="Arial" w:cs="Arial"/>
                <w:sz w:val="18"/>
              </w:rPr>
              <w:t>by clicking on: “</w:t>
            </w:r>
            <w:r w:rsidRPr="00D23920">
              <w:rPr>
                <w:rFonts w:ascii="Arial" w:hAnsi="Arial" w:cs="Arial"/>
                <w:sz w:val="18"/>
              </w:rPr>
              <w:t>I have read and understand this document.</w:t>
            </w:r>
            <w:r>
              <w:rPr>
                <w:rFonts w:ascii="Arial" w:hAnsi="Arial" w:cs="Arial"/>
                <w:sz w:val="18"/>
              </w:rPr>
              <w:t>” and enter your full name and today’s date.</w:t>
            </w:r>
          </w:p>
          <w:p w14:paraId="3BDCE385" w14:textId="77777777" w:rsidR="00C377B7" w:rsidRDefault="00C377B7" w:rsidP="00C377B7">
            <w:pPr>
              <w:rPr>
                <w:rFonts w:ascii="Arial" w:hAnsi="Arial" w:cs="Arial"/>
                <w:sz w:val="18"/>
              </w:rPr>
            </w:pPr>
          </w:p>
          <w:p w14:paraId="241133B2" w14:textId="77777777" w:rsidR="00C377B7" w:rsidRDefault="00C377B7" w:rsidP="00C377B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Click on </w:t>
            </w:r>
            <w:r w:rsidRPr="00494052">
              <w:rPr>
                <w:rFonts w:ascii="Arial" w:hAnsi="Arial" w:cs="Arial"/>
                <w:b/>
                <w:sz w:val="18"/>
              </w:rPr>
              <w:t>Continue</w:t>
            </w:r>
            <w:r>
              <w:rPr>
                <w:rFonts w:ascii="Arial" w:hAnsi="Arial" w:cs="Arial"/>
                <w:sz w:val="18"/>
              </w:rPr>
              <w:t>.</w:t>
            </w:r>
          </w:p>
          <w:p w14:paraId="36A28B64" w14:textId="77777777" w:rsidR="00C377B7" w:rsidRDefault="00C377B7" w:rsidP="00BB33C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585" w:type="dxa"/>
          </w:tcPr>
          <w:p w14:paraId="48718996" w14:textId="77777777" w:rsidR="00477656" w:rsidRDefault="00477656" w:rsidP="00FA21BC">
            <w:pPr>
              <w:jc w:val="center"/>
              <w:rPr>
                <w:noProof/>
                <w:sz w:val="16"/>
                <w:szCs w:val="16"/>
              </w:rPr>
            </w:pPr>
          </w:p>
          <w:p w14:paraId="122B98EB" w14:textId="214E4386" w:rsidR="00477656" w:rsidRDefault="007E0396" w:rsidP="00FA21BC">
            <w:pPr>
              <w:jc w:val="center"/>
              <w:rPr>
                <w:noProof/>
                <w:sz w:val="16"/>
                <w:szCs w:val="16"/>
              </w:rPr>
            </w:pPr>
            <w:r w:rsidRPr="007E0396">
              <w:rPr>
                <w:noProof/>
                <w:sz w:val="16"/>
                <w:szCs w:val="16"/>
              </w:rPr>
              <w:drawing>
                <wp:inline distT="0" distB="0" distL="0" distR="0" wp14:anchorId="52813FE6" wp14:editId="0246FFFF">
                  <wp:extent cx="3409315" cy="4212590"/>
                  <wp:effectExtent l="19050" t="19050" r="19685" b="16510"/>
                  <wp:docPr id="2664931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493117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9315" cy="421259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CA53BF" w14:textId="5287DD64" w:rsidR="00477656" w:rsidRDefault="00477656" w:rsidP="00AA4745">
            <w:pPr>
              <w:rPr>
                <w:noProof/>
                <w:sz w:val="16"/>
                <w:szCs w:val="16"/>
              </w:rPr>
            </w:pPr>
          </w:p>
        </w:tc>
      </w:tr>
      <w:tr w:rsidR="00B16BAF" w14:paraId="06D613E1" w14:textId="77777777" w:rsidTr="00AB298B">
        <w:trPr>
          <w:trHeight w:val="1870"/>
        </w:trPr>
        <w:tc>
          <w:tcPr>
            <w:tcW w:w="5693" w:type="dxa"/>
          </w:tcPr>
          <w:p w14:paraId="73E1D151" w14:textId="77777777" w:rsidR="00B16BAF" w:rsidRDefault="00B16BAF" w:rsidP="00BB33CD">
            <w:pPr>
              <w:rPr>
                <w:rFonts w:ascii="Arial" w:hAnsi="Arial" w:cs="Arial"/>
                <w:sz w:val="8"/>
                <w:szCs w:val="8"/>
              </w:rPr>
            </w:pPr>
          </w:p>
          <w:p w14:paraId="3F0BF6BA" w14:textId="64EF76D7" w:rsidR="00B16BAF" w:rsidRDefault="00B16BAF" w:rsidP="00B16BAF">
            <w:pPr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Answer the question and click on ‘Continue.’</w:t>
            </w:r>
          </w:p>
          <w:p w14:paraId="1D495612" w14:textId="3C3B03C2" w:rsidR="00B16BAF" w:rsidRDefault="00B16BAF" w:rsidP="00BB33C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585" w:type="dxa"/>
          </w:tcPr>
          <w:p w14:paraId="3F8B44D6" w14:textId="77777777" w:rsidR="00B16BAF" w:rsidRDefault="00B16BAF" w:rsidP="00FA21BC">
            <w:pPr>
              <w:jc w:val="center"/>
              <w:rPr>
                <w:noProof/>
                <w:sz w:val="16"/>
                <w:szCs w:val="16"/>
              </w:rPr>
            </w:pPr>
          </w:p>
          <w:p w14:paraId="2177AA89" w14:textId="061BAA40" w:rsidR="00B16BAF" w:rsidRDefault="001C7B14" w:rsidP="00FA21BC">
            <w:pPr>
              <w:jc w:val="center"/>
              <w:rPr>
                <w:noProof/>
                <w:sz w:val="16"/>
                <w:szCs w:val="16"/>
              </w:rPr>
            </w:pPr>
            <w:r w:rsidRPr="001C7B14">
              <w:rPr>
                <w:noProof/>
                <w:sz w:val="16"/>
                <w:szCs w:val="16"/>
              </w:rPr>
              <w:drawing>
                <wp:inline distT="0" distB="0" distL="0" distR="0" wp14:anchorId="6E5F06BB" wp14:editId="71FAA1CB">
                  <wp:extent cx="3250945" cy="577044"/>
                  <wp:effectExtent l="19050" t="19050" r="26035" b="13970"/>
                  <wp:docPr id="12096359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635916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4601" cy="579468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7B14" w14:paraId="63E08612" w14:textId="77777777" w:rsidTr="00AB298B">
        <w:trPr>
          <w:trHeight w:val="1870"/>
        </w:trPr>
        <w:tc>
          <w:tcPr>
            <w:tcW w:w="5693" w:type="dxa"/>
          </w:tcPr>
          <w:p w14:paraId="6B2CF9F4" w14:textId="77777777" w:rsidR="001C7B14" w:rsidRDefault="001C7B14" w:rsidP="00BB33CD">
            <w:pPr>
              <w:rPr>
                <w:rFonts w:ascii="Arial" w:hAnsi="Arial" w:cs="Arial"/>
                <w:sz w:val="8"/>
                <w:szCs w:val="8"/>
              </w:rPr>
            </w:pPr>
          </w:p>
          <w:p w14:paraId="6EF35624" w14:textId="626BB59D" w:rsidR="001C7B14" w:rsidRDefault="001C7B14" w:rsidP="001C7B14">
            <w:pPr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Select the training in English or Spanish.</w:t>
            </w:r>
          </w:p>
          <w:p w14:paraId="27F53F32" w14:textId="77777777" w:rsidR="001C7B14" w:rsidRDefault="001C7B14" w:rsidP="00BB33C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585" w:type="dxa"/>
          </w:tcPr>
          <w:p w14:paraId="75ABCF67" w14:textId="77777777" w:rsidR="001C7B14" w:rsidRDefault="001C7B14" w:rsidP="00FA21BC">
            <w:pPr>
              <w:jc w:val="center"/>
              <w:rPr>
                <w:noProof/>
                <w:sz w:val="16"/>
                <w:szCs w:val="16"/>
              </w:rPr>
            </w:pPr>
          </w:p>
          <w:p w14:paraId="12AEC4DC" w14:textId="77777777" w:rsidR="00722861" w:rsidRDefault="00722861" w:rsidP="00FA21BC">
            <w:pPr>
              <w:jc w:val="center"/>
              <w:rPr>
                <w:noProof/>
                <w:sz w:val="16"/>
                <w:szCs w:val="16"/>
              </w:rPr>
            </w:pPr>
            <w:r w:rsidRPr="00722861">
              <w:rPr>
                <w:noProof/>
                <w:sz w:val="16"/>
                <w:szCs w:val="16"/>
              </w:rPr>
              <w:drawing>
                <wp:inline distT="0" distB="0" distL="0" distR="0" wp14:anchorId="13DCA3C3" wp14:editId="4A83CE4D">
                  <wp:extent cx="2827864" cy="1085533"/>
                  <wp:effectExtent l="19050" t="19050" r="10795" b="19685"/>
                  <wp:docPr id="709095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909516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0040" cy="1086368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862906" w14:textId="5842C06B" w:rsidR="00722861" w:rsidRDefault="00722861" w:rsidP="00FA21BC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AB298B" w14:paraId="27E79421" w14:textId="77777777" w:rsidTr="00AB298B">
        <w:trPr>
          <w:trHeight w:val="1870"/>
        </w:trPr>
        <w:tc>
          <w:tcPr>
            <w:tcW w:w="5693" w:type="dxa"/>
          </w:tcPr>
          <w:p w14:paraId="15525C76" w14:textId="77777777" w:rsidR="00AB298B" w:rsidRDefault="00AB298B" w:rsidP="00AB298B">
            <w:pPr>
              <w:rPr>
                <w:rFonts w:ascii="Arial" w:hAnsi="Arial" w:cs="Arial"/>
                <w:sz w:val="8"/>
                <w:szCs w:val="8"/>
              </w:rPr>
            </w:pPr>
          </w:p>
          <w:p w14:paraId="7ABA56B7" w14:textId="3D4E3574" w:rsidR="00AB298B" w:rsidRDefault="00AB298B" w:rsidP="00AB298B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Click on the link in the “Current Training” </w:t>
            </w:r>
            <w:r w:rsidRPr="00BE5F9B">
              <w:rPr>
                <w:rFonts w:ascii="Arial" w:hAnsi="Arial" w:cs="Arial"/>
                <w:bCs/>
                <w:sz w:val="18"/>
              </w:rPr>
              <w:t>box to complete your online training.</w:t>
            </w:r>
          </w:p>
        </w:tc>
        <w:tc>
          <w:tcPr>
            <w:tcW w:w="5585" w:type="dxa"/>
          </w:tcPr>
          <w:p w14:paraId="10BB0C8C" w14:textId="71F615C9" w:rsidR="00AB298B" w:rsidRDefault="006824B7" w:rsidP="006824B7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7456" behindDoc="0" locked="0" layoutInCell="1" allowOverlap="1" wp14:anchorId="50BA5B98" wp14:editId="1392B90D">
                      <wp:simplePos x="0" y="0"/>
                      <wp:positionH relativeFrom="column">
                        <wp:posOffset>1481473</wp:posOffset>
                      </wp:positionH>
                      <wp:positionV relativeFrom="paragraph">
                        <wp:posOffset>1015246</wp:posOffset>
                      </wp:positionV>
                      <wp:extent cx="444600" cy="29160"/>
                      <wp:effectExtent l="38100" t="38100" r="50800" b="47625"/>
                      <wp:wrapNone/>
                      <wp:docPr id="788815243" name="Ink 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44600" cy="291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5579F29D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9" o:spid="_x0000_s1026" type="#_x0000_t75" style="position:absolute;margin-left:116.15pt;margin-top:79.45pt;width:35.95pt;height:3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">
                      <v:imagedata r:id="rId20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5408" behindDoc="0" locked="0" layoutInCell="1" allowOverlap="1" wp14:anchorId="5D736196" wp14:editId="7C3DF9B6">
                      <wp:simplePos x="0" y="0"/>
                      <wp:positionH relativeFrom="column">
                        <wp:posOffset>1488440</wp:posOffset>
                      </wp:positionH>
                      <wp:positionV relativeFrom="paragraph">
                        <wp:posOffset>953135</wp:posOffset>
                      </wp:positionV>
                      <wp:extent cx="462280" cy="83185"/>
                      <wp:effectExtent l="38100" t="38100" r="0" b="50165"/>
                      <wp:wrapNone/>
                      <wp:docPr id="777705350" name="Ink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62280" cy="8318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C605638" id="Ink 7" o:spid="_x0000_s1026" type="#_x0000_t75" style="position:absolute;margin-left:116.7pt;margin-top:74.55pt;width:37.35pt;height:7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">
                      <v:imagedata r:id="rId22" o:title=""/>
                    </v:shape>
                  </w:pict>
                </mc:Fallback>
              </mc:AlternateContent>
            </w:r>
            <w:r w:rsidR="002A068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7A5EAD" wp14:editId="66EC4C43">
                      <wp:simplePos x="0" y="0"/>
                      <wp:positionH relativeFrom="column">
                        <wp:posOffset>-20993</wp:posOffset>
                      </wp:positionH>
                      <wp:positionV relativeFrom="paragraph">
                        <wp:posOffset>737757</wp:posOffset>
                      </wp:positionV>
                      <wp:extent cx="1110035" cy="262393"/>
                      <wp:effectExtent l="19050" t="19050" r="13970" b="23495"/>
                      <wp:wrapNone/>
                      <wp:docPr id="1225435077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0035" cy="262393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249A9A46" id="Oval 1" o:spid="_x0000_s1026" style="position:absolute;margin-left:-1.65pt;margin-top:58.1pt;width:87.4pt;height:20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" filled="f" strokecolor="#c00000" strokeweight="2.25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w:t xml:space="preserve"> </w:t>
            </w:r>
            <w:r w:rsidRPr="006824B7">
              <w:rPr>
                <w:noProof/>
              </w:rPr>
              <w:drawing>
                <wp:inline distT="0" distB="0" distL="0" distR="0" wp14:anchorId="59730E20" wp14:editId="15630246">
                  <wp:extent cx="3409315" cy="1069340"/>
                  <wp:effectExtent l="19050" t="19050" r="19685" b="16510"/>
                  <wp:docPr id="271978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97813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9315" cy="106934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DD1E7D" w14:textId="475ACAF7" w:rsidR="00AB298B" w:rsidRPr="001C6342" w:rsidRDefault="00AB298B" w:rsidP="00AB298B">
            <w:pPr>
              <w:tabs>
                <w:tab w:val="left" w:pos="3652"/>
              </w:tabs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ab/>
            </w:r>
          </w:p>
        </w:tc>
      </w:tr>
      <w:tr w:rsidR="00AB298B" w14:paraId="74BDDA27" w14:textId="77777777" w:rsidTr="00AB298B">
        <w:trPr>
          <w:trHeight w:val="1870"/>
        </w:trPr>
        <w:tc>
          <w:tcPr>
            <w:tcW w:w="5693" w:type="dxa"/>
          </w:tcPr>
          <w:p w14:paraId="7A2A6D0F" w14:textId="77777777" w:rsidR="00AB298B" w:rsidRDefault="00AB298B" w:rsidP="00AB298B">
            <w:pPr>
              <w:rPr>
                <w:rFonts w:ascii="Arial" w:hAnsi="Arial" w:cs="Arial"/>
                <w:sz w:val="8"/>
                <w:szCs w:val="8"/>
              </w:rPr>
            </w:pPr>
          </w:p>
          <w:p w14:paraId="48A6C5B2" w14:textId="77777777" w:rsidR="00AB298B" w:rsidRDefault="00AB298B" w:rsidP="00AB298B">
            <w:pPr>
              <w:rPr>
                <w:rFonts w:ascii="Arial" w:hAnsi="Arial" w:cs="Arial"/>
                <w:sz w:val="8"/>
                <w:szCs w:val="8"/>
              </w:rPr>
            </w:pPr>
          </w:p>
          <w:p w14:paraId="40FB1136" w14:textId="4EB130E0" w:rsidR="00AB298B" w:rsidRDefault="00AB298B" w:rsidP="00AB298B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b/>
                <w:sz w:val="18"/>
              </w:rPr>
              <w:t>C</w:t>
            </w:r>
            <w:r w:rsidRPr="00BC132B">
              <w:rPr>
                <w:rFonts w:ascii="Arial" w:hAnsi="Arial" w:cs="Arial"/>
                <w:b/>
                <w:sz w:val="18"/>
              </w:rPr>
              <w:t>lick</w:t>
            </w:r>
            <w:r>
              <w:rPr>
                <w:rFonts w:ascii="Arial" w:hAnsi="Arial" w:cs="Arial"/>
                <w:sz w:val="18"/>
              </w:rPr>
              <w:t xml:space="preserve"> on the </w:t>
            </w:r>
            <w:r w:rsidRPr="00226919">
              <w:rPr>
                <w:rFonts w:ascii="Arial Black" w:hAnsi="Arial Black" w:cs="Arial"/>
                <w:b/>
                <w:color w:val="008000"/>
                <w:sz w:val="18"/>
              </w:rPr>
              <w:t>green circle</w:t>
            </w:r>
            <w:r>
              <w:rPr>
                <w:rFonts w:ascii="Arial" w:hAnsi="Arial" w:cs="Arial"/>
                <w:sz w:val="18"/>
              </w:rPr>
              <w:t xml:space="preserve"> or the title of the training course to begin the </w:t>
            </w:r>
            <w:r w:rsidRPr="004A0142">
              <w:rPr>
                <w:rFonts w:ascii="Arial" w:hAnsi="Arial" w:cs="Arial"/>
                <w:b/>
                <w:sz w:val="18"/>
              </w:rPr>
              <w:t>Online Trainin</w:t>
            </w:r>
            <w:r>
              <w:rPr>
                <w:rFonts w:ascii="Arial" w:hAnsi="Arial" w:cs="Arial"/>
                <w:b/>
                <w:sz w:val="18"/>
              </w:rPr>
              <w:t>g.</w:t>
            </w:r>
          </w:p>
          <w:p w14:paraId="7AD00C65" w14:textId="77777777" w:rsidR="00AB298B" w:rsidRDefault="00AB298B" w:rsidP="00AB298B">
            <w:pPr>
              <w:rPr>
                <w:rFonts w:ascii="Arial" w:hAnsi="Arial" w:cs="Arial"/>
                <w:sz w:val="8"/>
                <w:szCs w:val="8"/>
              </w:rPr>
            </w:pPr>
          </w:p>
          <w:p w14:paraId="1A787F59" w14:textId="77777777" w:rsidR="00AB298B" w:rsidRPr="00B2251C" w:rsidRDefault="00AB298B" w:rsidP="00AB298B">
            <w:pPr>
              <w:rPr>
                <w:rFonts w:ascii="Arial" w:hAnsi="Arial" w:cs="Arial"/>
                <w:sz w:val="8"/>
                <w:szCs w:val="8"/>
              </w:rPr>
            </w:pPr>
          </w:p>
          <w:p w14:paraId="1BBA282A" w14:textId="77777777" w:rsidR="00AB298B" w:rsidRDefault="00AB298B" w:rsidP="00AB298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Upon completion, the last screen will allow you to </w:t>
            </w:r>
            <w:r w:rsidRPr="003A5EC0">
              <w:rPr>
                <w:rFonts w:ascii="Arial" w:hAnsi="Arial" w:cs="Arial"/>
                <w:b/>
                <w:sz w:val="18"/>
              </w:rPr>
              <w:t>print</w:t>
            </w:r>
            <w:r>
              <w:rPr>
                <w:rFonts w:ascii="Arial" w:hAnsi="Arial" w:cs="Arial"/>
                <w:sz w:val="18"/>
              </w:rPr>
              <w:t xml:space="preserve"> a certificate, and you will always </w:t>
            </w:r>
            <w:proofErr w:type="gramStart"/>
            <w:r>
              <w:rPr>
                <w:rFonts w:ascii="Arial" w:hAnsi="Arial" w:cs="Arial"/>
                <w:sz w:val="18"/>
              </w:rPr>
              <w:t>have the ability to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 log back into your account and access the certificate.</w:t>
            </w:r>
          </w:p>
          <w:p w14:paraId="4FA39AE3" w14:textId="77777777" w:rsidR="00AB298B" w:rsidRDefault="00AB298B" w:rsidP="00AB298B">
            <w:pPr>
              <w:rPr>
                <w:rFonts w:ascii="Arial" w:hAnsi="Arial" w:cs="Arial"/>
                <w:sz w:val="18"/>
              </w:rPr>
            </w:pPr>
          </w:p>
          <w:p w14:paraId="5279E92E" w14:textId="339CCA46" w:rsidR="00AB298B" w:rsidRDefault="00AB298B" w:rsidP="00AB298B">
            <w:pPr>
              <w:rPr>
                <w:rFonts w:ascii="Arial" w:hAnsi="Arial" w:cs="Arial"/>
                <w:sz w:val="18"/>
              </w:rPr>
            </w:pPr>
            <w:r w:rsidRPr="00FF4B1D">
              <w:rPr>
                <w:rFonts w:ascii="Arial" w:hAnsi="Arial" w:cs="Arial"/>
                <w:sz w:val="18"/>
              </w:rPr>
              <w:t xml:space="preserve">If you have additional questions about VIRTUS Online training, please contact </w:t>
            </w:r>
            <w:r>
              <w:rPr>
                <w:rFonts w:ascii="Arial" w:hAnsi="Arial" w:cs="Arial"/>
                <w:sz w:val="18"/>
              </w:rPr>
              <w:t>the local administrator at your parish or school.</w:t>
            </w:r>
          </w:p>
          <w:p w14:paraId="29F36713" w14:textId="77777777" w:rsidR="00AB298B" w:rsidRDefault="00AB298B" w:rsidP="00AB298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585" w:type="dxa"/>
          </w:tcPr>
          <w:p w14:paraId="79C603D0" w14:textId="77777777" w:rsidR="00AB298B" w:rsidRPr="001C6342" w:rsidRDefault="00AB298B" w:rsidP="00AB298B">
            <w:pPr>
              <w:jc w:val="center"/>
              <w:rPr>
                <w:noProof/>
                <w:sz w:val="16"/>
                <w:szCs w:val="16"/>
              </w:rPr>
            </w:pPr>
          </w:p>
          <w:p w14:paraId="3C8D4071" w14:textId="3A0E4377" w:rsidR="00AB298B" w:rsidRDefault="00AE1525" w:rsidP="00AB298B">
            <w:pPr>
              <w:jc w:val="center"/>
              <w:rPr>
                <w:noProof/>
              </w:rPr>
            </w:pPr>
            <w:r w:rsidRPr="00AE1525">
              <w:rPr>
                <w:noProof/>
              </w:rPr>
              <w:drawing>
                <wp:inline distT="0" distB="0" distL="0" distR="0" wp14:anchorId="503EF177" wp14:editId="72024230">
                  <wp:extent cx="3409315" cy="943610"/>
                  <wp:effectExtent l="19050" t="19050" r="19685" b="27940"/>
                  <wp:docPr id="210361460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3614603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9315" cy="94361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EE0EE3" w14:textId="77777777" w:rsidR="00AB298B" w:rsidRDefault="00AB298B" w:rsidP="00AB298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14:paraId="3266F325" w14:textId="77777777" w:rsidR="00234738" w:rsidRPr="00517864" w:rsidRDefault="00234738" w:rsidP="005A26D4">
      <w:pPr>
        <w:rPr>
          <w:sz w:val="8"/>
          <w:szCs w:val="8"/>
        </w:rPr>
      </w:pPr>
    </w:p>
    <w:sectPr w:rsidR="00234738" w:rsidRPr="00517864" w:rsidSect="006C2C79">
      <w:headerReference w:type="default" r:id="rId25"/>
      <w:footerReference w:type="default" r:id="rId26"/>
      <w:pgSz w:w="12240" w:h="15840"/>
      <w:pgMar w:top="1440" w:right="504" w:bottom="504" w:left="720" w:header="50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6C66C" w14:textId="77777777" w:rsidR="00353D65" w:rsidRDefault="00353D65">
      <w:r>
        <w:separator/>
      </w:r>
    </w:p>
  </w:endnote>
  <w:endnote w:type="continuationSeparator" w:id="0">
    <w:p w14:paraId="04C916D6" w14:textId="77777777" w:rsidR="00353D65" w:rsidRDefault="0035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7FD41" w14:textId="5BEEDF0F" w:rsidR="00DA4A36" w:rsidRPr="00124FA3" w:rsidRDefault="00DA4A36" w:rsidP="00C859BF">
    <w:pPr>
      <w:pStyle w:val="Footer"/>
      <w:jc w:val="center"/>
      <w:rPr>
        <w:rStyle w:val="PageNumber"/>
        <w:rFonts w:ascii="Arial" w:hAnsi="Arial" w:cs="Arial"/>
        <w:sz w:val="18"/>
        <w:szCs w:val="18"/>
      </w:rPr>
    </w:pPr>
    <w:r w:rsidRPr="00124FA3">
      <w:rPr>
        <w:rFonts w:ascii="Arial" w:hAnsi="Arial" w:cs="Arial"/>
        <w:sz w:val="18"/>
        <w:szCs w:val="18"/>
      </w:rPr>
      <w:t>National Catholic Services LLC</w:t>
    </w:r>
    <w:r w:rsidRPr="00124FA3">
      <w:rPr>
        <w:rFonts w:ascii="Arial" w:hAnsi="Arial" w:cs="Arial"/>
        <w:sz w:val="18"/>
        <w:szCs w:val="18"/>
      </w:rPr>
      <w:tab/>
      <w:t xml:space="preserve">     </w:t>
    </w:r>
    <w:r w:rsidR="00E110C8">
      <w:rPr>
        <w:rFonts w:ascii="Arial" w:hAnsi="Arial" w:cs="Arial"/>
        <w:sz w:val="18"/>
        <w:szCs w:val="18"/>
      </w:rPr>
      <w:t xml:space="preserve">                                                                  </w:t>
    </w:r>
    <w:r w:rsidRPr="00124FA3">
      <w:rPr>
        <w:rFonts w:ascii="Arial" w:hAnsi="Arial" w:cs="Arial"/>
        <w:sz w:val="18"/>
        <w:szCs w:val="18"/>
      </w:rPr>
      <w:t xml:space="preserve">   Thi</w:t>
    </w:r>
    <w:r w:rsidR="00F35C60">
      <w:rPr>
        <w:rFonts w:ascii="Arial" w:hAnsi="Arial" w:cs="Arial"/>
        <w:sz w:val="18"/>
        <w:szCs w:val="18"/>
      </w:rPr>
      <w:t xml:space="preserve">s information last revised </w:t>
    </w:r>
    <w:r w:rsidR="00925B40">
      <w:rPr>
        <w:rFonts w:ascii="Arial" w:hAnsi="Arial" w:cs="Arial"/>
        <w:sz w:val="18"/>
        <w:szCs w:val="18"/>
      </w:rPr>
      <w:t>February 2026</w:t>
    </w:r>
    <w:r w:rsidRPr="00124FA3">
      <w:rPr>
        <w:rFonts w:ascii="Arial" w:hAnsi="Arial" w:cs="Arial"/>
        <w:sz w:val="18"/>
        <w:szCs w:val="18"/>
      </w:rPr>
      <w:t xml:space="preserve">     </w:t>
    </w:r>
    <w:r w:rsidRPr="00124FA3">
      <w:rPr>
        <w:rFonts w:ascii="Arial" w:hAnsi="Arial" w:cs="Arial"/>
        <w:b/>
        <w:bCs/>
        <w:sz w:val="18"/>
        <w:szCs w:val="18"/>
      </w:rPr>
      <w:t xml:space="preserve">Page </w:t>
    </w:r>
    <w:r w:rsidRPr="00124FA3">
      <w:rPr>
        <w:rStyle w:val="PageNumber"/>
        <w:rFonts w:ascii="Arial" w:hAnsi="Arial" w:cs="Arial"/>
        <w:b/>
        <w:bCs/>
        <w:sz w:val="18"/>
        <w:szCs w:val="18"/>
      </w:rPr>
      <w:fldChar w:fldCharType="begin"/>
    </w:r>
    <w:r w:rsidRPr="00124FA3">
      <w:rPr>
        <w:rStyle w:val="PageNumber"/>
        <w:rFonts w:ascii="Arial" w:hAnsi="Arial" w:cs="Arial"/>
        <w:b/>
        <w:bCs/>
        <w:sz w:val="18"/>
        <w:szCs w:val="18"/>
      </w:rPr>
      <w:instrText xml:space="preserve"> PAGE </w:instrText>
    </w:r>
    <w:r w:rsidRPr="00124FA3">
      <w:rPr>
        <w:rStyle w:val="PageNumber"/>
        <w:rFonts w:ascii="Arial" w:hAnsi="Arial" w:cs="Arial"/>
        <w:b/>
        <w:bCs/>
        <w:sz w:val="18"/>
        <w:szCs w:val="18"/>
      </w:rPr>
      <w:fldChar w:fldCharType="separate"/>
    </w:r>
    <w:r w:rsidR="00C16CC0">
      <w:rPr>
        <w:rStyle w:val="PageNumber"/>
        <w:rFonts w:ascii="Arial" w:hAnsi="Arial" w:cs="Arial"/>
        <w:b/>
        <w:bCs/>
        <w:noProof/>
        <w:sz w:val="18"/>
        <w:szCs w:val="18"/>
      </w:rPr>
      <w:t>1</w:t>
    </w:r>
    <w:r w:rsidRPr="00124FA3">
      <w:rPr>
        <w:rStyle w:val="PageNumber"/>
        <w:rFonts w:ascii="Arial" w:hAnsi="Arial" w:cs="Arial"/>
        <w:b/>
        <w:bCs/>
        <w:sz w:val="18"/>
        <w:szCs w:val="18"/>
      </w:rPr>
      <w:fldChar w:fldCharType="end"/>
    </w:r>
    <w:r w:rsidRPr="00124FA3">
      <w:rPr>
        <w:rStyle w:val="PageNumber"/>
        <w:rFonts w:ascii="Arial" w:hAnsi="Arial" w:cs="Arial"/>
        <w:b/>
        <w:bCs/>
        <w:sz w:val="18"/>
        <w:szCs w:val="18"/>
      </w:rPr>
      <w:t xml:space="preserve"> of </w:t>
    </w:r>
    <w:r w:rsidRPr="00124FA3">
      <w:rPr>
        <w:rStyle w:val="PageNumber"/>
        <w:rFonts w:ascii="Arial" w:hAnsi="Arial" w:cs="Arial"/>
        <w:b/>
        <w:bCs/>
        <w:sz w:val="18"/>
        <w:szCs w:val="18"/>
      </w:rPr>
      <w:fldChar w:fldCharType="begin"/>
    </w:r>
    <w:r w:rsidRPr="00124FA3">
      <w:rPr>
        <w:rStyle w:val="PageNumber"/>
        <w:rFonts w:ascii="Arial" w:hAnsi="Arial" w:cs="Arial"/>
        <w:b/>
        <w:bCs/>
        <w:sz w:val="18"/>
        <w:szCs w:val="18"/>
      </w:rPr>
      <w:instrText xml:space="preserve"> NUMPAGES </w:instrText>
    </w:r>
    <w:r w:rsidRPr="00124FA3">
      <w:rPr>
        <w:rStyle w:val="PageNumber"/>
        <w:rFonts w:ascii="Arial" w:hAnsi="Arial" w:cs="Arial"/>
        <w:b/>
        <w:bCs/>
        <w:sz w:val="18"/>
        <w:szCs w:val="18"/>
      </w:rPr>
      <w:fldChar w:fldCharType="separate"/>
    </w:r>
    <w:r w:rsidR="00C16CC0">
      <w:rPr>
        <w:rStyle w:val="PageNumber"/>
        <w:rFonts w:ascii="Arial" w:hAnsi="Arial" w:cs="Arial"/>
        <w:b/>
        <w:bCs/>
        <w:noProof/>
        <w:sz w:val="18"/>
        <w:szCs w:val="18"/>
      </w:rPr>
      <w:t>2</w:t>
    </w:r>
    <w:r w:rsidRPr="00124FA3">
      <w:rPr>
        <w:rStyle w:val="PageNumber"/>
        <w:rFonts w:ascii="Arial" w:hAnsi="Arial" w:cs="Arial"/>
        <w:b/>
        <w:bCs/>
        <w:sz w:val="18"/>
        <w:szCs w:val="18"/>
      </w:rPr>
      <w:fldChar w:fldCharType="end"/>
    </w:r>
  </w:p>
  <w:p w14:paraId="62AB835F" w14:textId="77777777" w:rsidR="00DA4A36" w:rsidRDefault="00DA4A36">
    <w:pPr>
      <w:pStyle w:val="Footer"/>
      <w:rPr>
        <w:rStyle w:val="PageNumber"/>
        <w:rFonts w:ascii="Arial" w:hAnsi="Arial" w:cs="Arial"/>
        <w:sz w:val="16"/>
      </w:rPr>
    </w:pPr>
  </w:p>
  <w:p w14:paraId="68DBCEC4" w14:textId="77777777" w:rsidR="00DA4A36" w:rsidRDefault="00DA4A36">
    <w:pPr>
      <w:pStyle w:val="Footer"/>
      <w:rPr>
        <w:rFonts w:ascii="Arial" w:hAnsi="Arial" w:cs="Arial"/>
        <w:sz w:val="16"/>
      </w:rPr>
    </w:pPr>
  </w:p>
  <w:p w14:paraId="53982DB0" w14:textId="77777777" w:rsidR="00DA4A36" w:rsidRDefault="00DA4A36">
    <w:pPr>
      <w:pStyle w:val="Footer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C61A9" w14:textId="77777777" w:rsidR="00353D65" w:rsidRDefault="00353D65">
      <w:r>
        <w:separator/>
      </w:r>
    </w:p>
  </w:footnote>
  <w:footnote w:type="continuationSeparator" w:id="0">
    <w:p w14:paraId="064A5AF4" w14:textId="77777777" w:rsidR="00353D65" w:rsidRDefault="0035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19F4C" w14:textId="2F14E1A1" w:rsidR="00433362" w:rsidRPr="00433362" w:rsidRDefault="009C6635" w:rsidP="00304C02">
    <w:pPr>
      <w:jc w:val="right"/>
      <w:rPr>
        <w:rFonts w:ascii="Arial" w:hAnsi="Arial" w:cs="Arial"/>
        <w:b/>
        <w:bCs/>
        <w:sz w:val="10"/>
        <w:szCs w:val="10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2E341BE" wp14:editId="2851A3B0">
          <wp:simplePos x="0" y="0"/>
          <wp:positionH relativeFrom="column">
            <wp:posOffset>-76200</wp:posOffset>
          </wp:positionH>
          <wp:positionV relativeFrom="paragraph">
            <wp:posOffset>-66675</wp:posOffset>
          </wp:positionV>
          <wp:extent cx="2990850" cy="533400"/>
          <wp:effectExtent l="0" t="0" r="0" b="0"/>
          <wp:wrapTight wrapText="bothSides">
            <wp:wrapPolygon edited="0">
              <wp:start x="0" y="0"/>
              <wp:lineTo x="0" y="20829"/>
              <wp:lineTo x="21462" y="20829"/>
              <wp:lineTo x="21462" y="0"/>
              <wp:lineTo x="0" y="0"/>
            </wp:wrapPolygon>
          </wp:wrapTight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085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4A36">
      <w:rPr>
        <w:rFonts w:ascii="Arial" w:hAnsi="Arial" w:cs="Arial"/>
        <w:b/>
        <w:bCs/>
        <w:sz w:val="28"/>
      </w:rPr>
      <w:tab/>
      <w:t xml:space="preserve">       </w:t>
    </w:r>
    <w:r w:rsidR="0062429A">
      <w:rPr>
        <w:rFonts w:ascii="Arial" w:hAnsi="Arial" w:cs="Arial"/>
        <w:b/>
        <w:bCs/>
        <w:sz w:val="28"/>
      </w:rPr>
      <w:t xml:space="preserve"> </w:t>
    </w:r>
    <w:r w:rsidR="00BB0570">
      <w:rPr>
        <w:rFonts w:ascii="Arial" w:hAnsi="Arial" w:cs="Arial"/>
        <w:b/>
        <w:bCs/>
        <w:sz w:val="28"/>
      </w:rPr>
      <w:t xml:space="preserve">  </w:t>
    </w:r>
    <w:r w:rsidR="00DA4A36">
      <w:rPr>
        <w:rFonts w:ascii="Arial" w:hAnsi="Arial" w:cs="Arial"/>
        <w:b/>
        <w:bCs/>
        <w:sz w:val="28"/>
      </w:rPr>
      <w:tab/>
    </w:r>
    <w:r w:rsidR="00DA4A36">
      <w:rPr>
        <w:rFonts w:ascii="Arial" w:hAnsi="Arial" w:cs="Arial"/>
        <w:b/>
        <w:bCs/>
        <w:sz w:val="32"/>
      </w:rPr>
      <w:t>Registration Instructions</w:t>
    </w:r>
    <w:r w:rsidR="00BB0570">
      <w:rPr>
        <w:b/>
        <w:bCs/>
      </w:rPr>
      <w:t xml:space="preserve">                                                                       </w:t>
    </w:r>
    <w:r w:rsidR="00A8451C">
      <w:rPr>
        <w:b/>
        <w:bCs/>
      </w:rPr>
      <w:t xml:space="preserve">              </w:t>
    </w:r>
    <w:r w:rsidR="00DB6D70">
      <w:rPr>
        <w:b/>
        <w:bCs/>
      </w:rPr>
      <w:t xml:space="preserve">  </w:t>
    </w:r>
    <w:r w:rsidR="00304C02" w:rsidRPr="00B409FA">
      <w:rPr>
        <w:rFonts w:ascii="Arial" w:hAnsi="Arial" w:cs="Arial"/>
        <w:b/>
        <w:bCs/>
        <w:color w:val="C00000"/>
      </w:rPr>
      <w:t xml:space="preserve">Diocese of </w:t>
    </w:r>
    <w:r w:rsidR="00EA2DDD">
      <w:rPr>
        <w:rFonts w:ascii="Arial" w:hAnsi="Arial" w:cs="Arial"/>
        <w:b/>
        <w:bCs/>
        <w:color w:val="C00000"/>
      </w:rPr>
      <w:t>Memphis, TN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ACC1798"/>
    <w:lvl w:ilvl="0">
      <w:numFmt w:val="decimal"/>
      <w:lvlText w:val="*"/>
      <w:lvlJc w:val="left"/>
    </w:lvl>
  </w:abstractNum>
  <w:abstractNum w:abstractNumId="1" w15:restartNumberingAfterBreak="0">
    <w:nsid w:val="00ED27DD"/>
    <w:multiLevelType w:val="hybridMultilevel"/>
    <w:tmpl w:val="F8D0FC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1B3C48"/>
    <w:multiLevelType w:val="hybridMultilevel"/>
    <w:tmpl w:val="7CC2862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3B5B0D"/>
    <w:multiLevelType w:val="hybridMultilevel"/>
    <w:tmpl w:val="A69641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6329FF"/>
    <w:multiLevelType w:val="hybridMultilevel"/>
    <w:tmpl w:val="A69641C8"/>
    <w:lvl w:ilvl="0" w:tplc="7AC8E9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B301D7"/>
    <w:multiLevelType w:val="hybridMultilevel"/>
    <w:tmpl w:val="811468C0"/>
    <w:lvl w:ilvl="0" w:tplc="2E48E8A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E2580C"/>
    <w:multiLevelType w:val="hybridMultilevel"/>
    <w:tmpl w:val="158A95E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09171CC"/>
    <w:multiLevelType w:val="hybridMultilevel"/>
    <w:tmpl w:val="BED0C828"/>
    <w:lvl w:ilvl="0" w:tplc="7AC8E9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2229EB"/>
    <w:multiLevelType w:val="hybridMultilevel"/>
    <w:tmpl w:val="A69641C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D2F61B9"/>
    <w:multiLevelType w:val="hybridMultilevel"/>
    <w:tmpl w:val="A5CC28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F92779"/>
    <w:multiLevelType w:val="hybridMultilevel"/>
    <w:tmpl w:val="A0CC58CE"/>
    <w:lvl w:ilvl="0" w:tplc="FFFFFFFF">
      <w:start w:val="12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1" w15:restartNumberingAfterBreak="0">
    <w:nsid w:val="64694B53"/>
    <w:multiLevelType w:val="hybridMultilevel"/>
    <w:tmpl w:val="D63C60CA"/>
    <w:lvl w:ilvl="0" w:tplc="FFFFFFFF">
      <w:numFmt w:val="bullet"/>
      <w:lvlText w:val="–"/>
      <w:legacy w:legacy="1" w:legacySpace="0" w:legacyIndent="0"/>
      <w:lvlJc w:val="left"/>
      <w:rPr>
        <w:rFonts w:ascii="Arial" w:hAnsi="Arial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68E31663"/>
    <w:multiLevelType w:val="hybridMultilevel"/>
    <w:tmpl w:val="5D0881B0"/>
    <w:lvl w:ilvl="0" w:tplc="45F08928">
      <w:start w:val="1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6C682B08"/>
    <w:multiLevelType w:val="hybridMultilevel"/>
    <w:tmpl w:val="557041CC"/>
    <w:lvl w:ilvl="0" w:tplc="FFFFFFFF">
      <w:start w:val="10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4" w15:restartNumberingAfterBreak="0">
    <w:nsid w:val="77A433B7"/>
    <w:multiLevelType w:val="hybridMultilevel"/>
    <w:tmpl w:val="7C428F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0713AF"/>
    <w:multiLevelType w:val="hybridMultilevel"/>
    <w:tmpl w:val="50229F84"/>
    <w:lvl w:ilvl="0" w:tplc="FFFFFFFF">
      <w:start w:val="8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 w16cid:durableId="598101253">
    <w:abstractNumId w:val="12"/>
  </w:num>
  <w:num w:numId="2" w16cid:durableId="73161189">
    <w:abstractNumId w:val="14"/>
  </w:num>
  <w:num w:numId="3" w16cid:durableId="1685286549">
    <w:abstractNumId w:val="1"/>
  </w:num>
  <w:num w:numId="4" w16cid:durableId="704331504">
    <w:abstractNumId w:val="6"/>
  </w:num>
  <w:num w:numId="5" w16cid:durableId="738678475">
    <w:abstractNumId w:val="8"/>
  </w:num>
  <w:num w:numId="6" w16cid:durableId="2146506817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Arial" w:hAnsi="Arial" w:hint="default"/>
          <w:sz w:val="16"/>
        </w:rPr>
      </w:lvl>
    </w:lvlOverride>
  </w:num>
  <w:num w:numId="7" w16cid:durableId="578170567">
    <w:abstractNumId w:val="13"/>
  </w:num>
  <w:num w:numId="8" w16cid:durableId="1229801291">
    <w:abstractNumId w:val="15"/>
  </w:num>
  <w:num w:numId="9" w16cid:durableId="1267538361">
    <w:abstractNumId w:val="11"/>
  </w:num>
  <w:num w:numId="10" w16cid:durableId="172649381">
    <w:abstractNumId w:val="10"/>
  </w:num>
  <w:num w:numId="11" w16cid:durableId="1695763161">
    <w:abstractNumId w:val="3"/>
  </w:num>
  <w:num w:numId="12" w16cid:durableId="853417464">
    <w:abstractNumId w:val="4"/>
  </w:num>
  <w:num w:numId="13" w16cid:durableId="1532768261">
    <w:abstractNumId w:val="7"/>
  </w:num>
  <w:num w:numId="14" w16cid:durableId="2042196628">
    <w:abstractNumId w:val="9"/>
  </w:num>
  <w:num w:numId="15" w16cid:durableId="1859585515">
    <w:abstractNumId w:val="2"/>
  </w:num>
  <w:num w:numId="16" w16cid:durableId="12283453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04B"/>
    <w:rsid w:val="000010E5"/>
    <w:rsid w:val="00003303"/>
    <w:rsid w:val="00003C58"/>
    <w:rsid w:val="00006E11"/>
    <w:rsid w:val="0001071C"/>
    <w:rsid w:val="00012AAC"/>
    <w:rsid w:val="00017F25"/>
    <w:rsid w:val="0002010F"/>
    <w:rsid w:val="000236D7"/>
    <w:rsid w:val="00024802"/>
    <w:rsid w:val="00030216"/>
    <w:rsid w:val="00034FC3"/>
    <w:rsid w:val="0003792F"/>
    <w:rsid w:val="00043174"/>
    <w:rsid w:val="000448C4"/>
    <w:rsid w:val="000452EA"/>
    <w:rsid w:val="00054932"/>
    <w:rsid w:val="000614EE"/>
    <w:rsid w:val="00064E2D"/>
    <w:rsid w:val="00071031"/>
    <w:rsid w:val="00075067"/>
    <w:rsid w:val="000801E2"/>
    <w:rsid w:val="00081383"/>
    <w:rsid w:val="00081C38"/>
    <w:rsid w:val="00083DE4"/>
    <w:rsid w:val="00094695"/>
    <w:rsid w:val="00097DEB"/>
    <w:rsid w:val="000A358D"/>
    <w:rsid w:val="000A58B0"/>
    <w:rsid w:val="000A73B3"/>
    <w:rsid w:val="000B0348"/>
    <w:rsid w:val="000C520D"/>
    <w:rsid w:val="000C68E0"/>
    <w:rsid w:val="000C7991"/>
    <w:rsid w:val="000D143C"/>
    <w:rsid w:val="000D35C8"/>
    <w:rsid w:val="000D734A"/>
    <w:rsid w:val="000E02CC"/>
    <w:rsid w:val="000E456C"/>
    <w:rsid w:val="000E7946"/>
    <w:rsid w:val="000F3572"/>
    <w:rsid w:val="00100423"/>
    <w:rsid w:val="00101D20"/>
    <w:rsid w:val="001028FC"/>
    <w:rsid w:val="0010430E"/>
    <w:rsid w:val="0010588C"/>
    <w:rsid w:val="001077D4"/>
    <w:rsid w:val="00113390"/>
    <w:rsid w:val="001139A3"/>
    <w:rsid w:val="00115FF9"/>
    <w:rsid w:val="00116C90"/>
    <w:rsid w:val="00121242"/>
    <w:rsid w:val="00121BC7"/>
    <w:rsid w:val="00122C42"/>
    <w:rsid w:val="00122DCF"/>
    <w:rsid w:val="0012488E"/>
    <w:rsid w:val="00124FA3"/>
    <w:rsid w:val="00127165"/>
    <w:rsid w:val="00130BF6"/>
    <w:rsid w:val="00137D96"/>
    <w:rsid w:val="001470AB"/>
    <w:rsid w:val="001515C8"/>
    <w:rsid w:val="00161865"/>
    <w:rsid w:val="00163518"/>
    <w:rsid w:val="00167CA8"/>
    <w:rsid w:val="001740DF"/>
    <w:rsid w:val="00174A1E"/>
    <w:rsid w:val="00176BAC"/>
    <w:rsid w:val="00181A90"/>
    <w:rsid w:val="00191B53"/>
    <w:rsid w:val="00191C0A"/>
    <w:rsid w:val="00192F58"/>
    <w:rsid w:val="00197DD9"/>
    <w:rsid w:val="001A0569"/>
    <w:rsid w:val="001A171D"/>
    <w:rsid w:val="001A40FD"/>
    <w:rsid w:val="001A4126"/>
    <w:rsid w:val="001B0B5D"/>
    <w:rsid w:val="001B4361"/>
    <w:rsid w:val="001B6DA9"/>
    <w:rsid w:val="001B6F82"/>
    <w:rsid w:val="001B7AD3"/>
    <w:rsid w:val="001C0B47"/>
    <w:rsid w:val="001C6342"/>
    <w:rsid w:val="001C6395"/>
    <w:rsid w:val="001C7B14"/>
    <w:rsid w:val="001D2944"/>
    <w:rsid w:val="001E1225"/>
    <w:rsid w:val="001E7D68"/>
    <w:rsid w:val="001F597F"/>
    <w:rsid w:val="002032DC"/>
    <w:rsid w:val="002038A3"/>
    <w:rsid w:val="00206202"/>
    <w:rsid w:val="002067C8"/>
    <w:rsid w:val="00207DF2"/>
    <w:rsid w:val="00210912"/>
    <w:rsid w:val="00221C6C"/>
    <w:rsid w:val="00234738"/>
    <w:rsid w:val="00235048"/>
    <w:rsid w:val="002435F0"/>
    <w:rsid w:val="0024409C"/>
    <w:rsid w:val="00247667"/>
    <w:rsid w:val="00247C84"/>
    <w:rsid w:val="00251360"/>
    <w:rsid w:val="00252BF3"/>
    <w:rsid w:val="0025439F"/>
    <w:rsid w:val="00257559"/>
    <w:rsid w:val="002602C1"/>
    <w:rsid w:val="00264F7E"/>
    <w:rsid w:val="0026588A"/>
    <w:rsid w:val="002739D5"/>
    <w:rsid w:val="00274AC5"/>
    <w:rsid w:val="00286381"/>
    <w:rsid w:val="00290CBD"/>
    <w:rsid w:val="0029513E"/>
    <w:rsid w:val="002A068C"/>
    <w:rsid w:val="002A0E87"/>
    <w:rsid w:val="002A674F"/>
    <w:rsid w:val="002A6996"/>
    <w:rsid w:val="002B07B5"/>
    <w:rsid w:val="002C368F"/>
    <w:rsid w:val="002C7913"/>
    <w:rsid w:val="002C7F22"/>
    <w:rsid w:val="002D104B"/>
    <w:rsid w:val="002D3864"/>
    <w:rsid w:val="002D65E2"/>
    <w:rsid w:val="002D6D1A"/>
    <w:rsid w:val="002D7577"/>
    <w:rsid w:val="002D7B91"/>
    <w:rsid w:val="002E4CF5"/>
    <w:rsid w:val="002E5202"/>
    <w:rsid w:val="002F01CF"/>
    <w:rsid w:val="002F2FD5"/>
    <w:rsid w:val="002F3226"/>
    <w:rsid w:val="002F4596"/>
    <w:rsid w:val="002F796E"/>
    <w:rsid w:val="00303BC9"/>
    <w:rsid w:val="00304C02"/>
    <w:rsid w:val="00305646"/>
    <w:rsid w:val="0031269A"/>
    <w:rsid w:val="00314749"/>
    <w:rsid w:val="0031498C"/>
    <w:rsid w:val="0031593B"/>
    <w:rsid w:val="003162CE"/>
    <w:rsid w:val="00323FBA"/>
    <w:rsid w:val="003275EB"/>
    <w:rsid w:val="003318D8"/>
    <w:rsid w:val="00333063"/>
    <w:rsid w:val="00341581"/>
    <w:rsid w:val="00346A92"/>
    <w:rsid w:val="003476D9"/>
    <w:rsid w:val="0035217E"/>
    <w:rsid w:val="00353BD6"/>
    <w:rsid w:val="00353D65"/>
    <w:rsid w:val="00362B33"/>
    <w:rsid w:val="0036407F"/>
    <w:rsid w:val="00370553"/>
    <w:rsid w:val="0037331B"/>
    <w:rsid w:val="00374E32"/>
    <w:rsid w:val="003821CD"/>
    <w:rsid w:val="00387012"/>
    <w:rsid w:val="00387374"/>
    <w:rsid w:val="003904A1"/>
    <w:rsid w:val="003922D0"/>
    <w:rsid w:val="00393A57"/>
    <w:rsid w:val="00394897"/>
    <w:rsid w:val="0039492D"/>
    <w:rsid w:val="003A1933"/>
    <w:rsid w:val="003A2255"/>
    <w:rsid w:val="003A5657"/>
    <w:rsid w:val="003A5D53"/>
    <w:rsid w:val="003A5EC0"/>
    <w:rsid w:val="003A6D32"/>
    <w:rsid w:val="003A6EFB"/>
    <w:rsid w:val="003B1161"/>
    <w:rsid w:val="003B7A78"/>
    <w:rsid w:val="003C1077"/>
    <w:rsid w:val="003C2E28"/>
    <w:rsid w:val="003C64C8"/>
    <w:rsid w:val="003D406B"/>
    <w:rsid w:val="003E25D1"/>
    <w:rsid w:val="003E32E9"/>
    <w:rsid w:val="003F13A1"/>
    <w:rsid w:val="004075CC"/>
    <w:rsid w:val="00407B8A"/>
    <w:rsid w:val="00411682"/>
    <w:rsid w:val="00411C9C"/>
    <w:rsid w:val="004155E7"/>
    <w:rsid w:val="00415825"/>
    <w:rsid w:val="00417A65"/>
    <w:rsid w:val="00420982"/>
    <w:rsid w:val="0042537F"/>
    <w:rsid w:val="00426773"/>
    <w:rsid w:val="00426C9D"/>
    <w:rsid w:val="00431787"/>
    <w:rsid w:val="00433362"/>
    <w:rsid w:val="00433456"/>
    <w:rsid w:val="0044226A"/>
    <w:rsid w:val="00442EE5"/>
    <w:rsid w:val="00445FDF"/>
    <w:rsid w:val="0045519B"/>
    <w:rsid w:val="004570F6"/>
    <w:rsid w:val="0046176A"/>
    <w:rsid w:val="00465DEE"/>
    <w:rsid w:val="004674FF"/>
    <w:rsid w:val="004756CA"/>
    <w:rsid w:val="00477656"/>
    <w:rsid w:val="004841DD"/>
    <w:rsid w:val="00494ED5"/>
    <w:rsid w:val="004A0142"/>
    <w:rsid w:val="004A16D2"/>
    <w:rsid w:val="004A4D8C"/>
    <w:rsid w:val="004C5D29"/>
    <w:rsid w:val="004D1473"/>
    <w:rsid w:val="004E36CF"/>
    <w:rsid w:val="004F1855"/>
    <w:rsid w:val="004F3B5B"/>
    <w:rsid w:val="004F5597"/>
    <w:rsid w:val="00500431"/>
    <w:rsid w:val="00501252"/>
    <w:rsid w:val="00502443"/>
    <w:rsid w:val="005059A6"/>
    <w:rsid w:val="00513148"/>
    <w:rsid w:val="00513FC8"/>
    <w:rsid w:val="005158E9"/>
    <w:rsid w:val="00517864"/>
    <w:rsid w:val="00521264"/>
    <w:rsid w:val="00521C48"/>
    <w:rsid w:val="00521F37"/>
    <w:rsid w:val="00522CE4"/>
    <w:rsid w:val="00523DE1"/>
    <w:rsid w:val="005248FD"/>
    <w:rsid w:val="00527D76"/>
    <w:rsid w:val="005302A4"/>
    <w:rsid w:val="00533B1B"/>
    <w:rsid w:val="00534834"/>
    <w:rsid w:val="00535F19"/>
    <w:rsid w:val="00541E14"/>
    <w:rsid w:val="00545133"/>
    <w:rsid w:val="0055148F"/>
    <w:rsid w:val="005547D5"/>
    <w:rsid w:val="00560DE0"/>
    <w:rsid w:val="00565C95"/>
    <w:rsid w:val="0057708C"/>
    <w:rsid w:val="0058322B"/>
    <w:rsid w:val="005847CB"/>
    <w:rsid w:val="00591290"/>
    <w:rsid w:val="00593124"/>
    <w:rsid w:val="005956B1"/>
    <w:rsid w:val="00597E3A"/>
    <w:rsid w:val="005A2242"/>
    <w:rsid w:val="005A26D4"/>
    <w:rsid w:val="005A3CEE"/>
    <w:rsid w:val="005A490F"/>
    <w:rsid w:val="005B72C8"/>
    <w:rsid w:val="005C29EE"/>
    <w:rsid w:val="005C7B72"/>
    <w:rsid w:val="005D526D"/>
    <w:rsid w:val="005D6AD2"/>
    <w:rsid w:val="005E1383"/>
    <w:rsid w:val="005E5663"/>
    <w:rsid w:val="005E65A4"/>
    <w:rsid w:val="005E67E1"/>
    <w:rsid w:val="00601FA5"/>
    <w:rsid w:val="00602C88"/>
    <w:rsid w:val="00607A91"/>
    <w:rsid w:val="00610D32"/>
    <w:rsid w:val="00616852"/>
    <w:rsid w:val="00617BDE"/>
    <w:rsid w:val="00623BF1"/>
    <w:rsid w:val="0062429A"/>
    <w:rsid w:val="00632BC8"/>
    <w:rsid w:val="00637B4F"/>
    <w:rsid w:val="0064031E"/>
    <w:rsid w:val="0064183E"/>
    <w:rsid w:val="00642B37"/>
    <w:rsid w:val="006452DA"/>
    <w:rsid w:val="006464C2"/>
    <w:rsid w:val="006477AF"/>
    <w:rsid w:val="0065053E"/>
    <w:rsid w:val="00652AAF"/>
    <w:rsid w:val="00653418"/>
    <w:rsid w:val="0065341B"/>
    <w:rsid w:val="0065517E"/>
    <w:rsid w:val="00655734"/>
    <w:rsid w:val="00664C0F"/>
    <w:rsid w:val="00673124"/>
    <w:rsid w:val="006743D7"/>
    <w:rsid w:val="006745CD"/>
    <w:rsid w:val="00676DEC"/>
    <w:rsid w:val="00681D6B"/>
    <w:rsid w:val="006824B7"/>
    <w:rsid w:val="006857BA"/>
    <w:rsid w:val="006949C4"/>
    <w:rsid w:val="00695E9C"/>
    <w:rsid w:val="006A042E"/>
    <w:rsid w:val="006A20AA"/>
    <w:rsid w:val="006C16C3"/>
    <w:rsid w:val="006C1ABB"/>
    <w:rsid w:val="006C2C79"/>
    <w:rsid w:val="006C6319"/>
    <w:rsid w:val="006C63F3"/>
    <w:rsid w:val="006C71BB"/>
    <w:rsid w:val="006D3D95"/>
    <w:rsid w:val="006D6551"/>
    <w:rsid w:val="006D6C16"/>
    <w:rsid w:val="006E1F69"/>
    <w:rsid w:val="006E320A"/>
    <w:rsid w:val="006E49E8"/>
    <w:rsid w:val="006F33B8"/>
    <w:rsid w:val="006F426D"/>
    <w:rsid w:val="006F6D15"/>
    <w:rsid w:val="0070085E"/>
    <w:rsid w:val="00701929"/>
    <w:rsid w:val="00710DD3"/>
    <w:rsid w:val="00714A93"/>
    <w:rsid w:val="00714B86"/>
    <w:rsid w:val="007154B7"/>
    <w:rsid w:val="00720146"/>
    <w:rsid w:val="00722861"/>
    <w:rsid w:val="0072489D"/>
    <w:rsid w:val="00725916"/>
    <w:rsid w:val="0072745D"/>
    <w:rsid w:val="007338F7"/>
    <w:rsid w:val="0073616B"/>
    <w:rsid w:val="00740418"/>
    <w:rsid w:val="007404A3"/>
    <w:rsid w:val="00744D69"/>
    <w:rsid w:val="007501FE"/>
    <w:rsid w:val="0075268A"/>
    <w:rsid w:val="00752B44"/>
    <w:rsid w:val="0075491B"/>
    <w:rsid w:val="0075503E"/>
    <w:rsid w:val="007618D7"/>
    <w:rsid w:val="00771338"/>
    <w:rsid w:val="007713BC"/>
    <w:rsid w:val="00776D2F"/>
    <w:rsid w:val="0078135C"/>
    <w:rsid w:val="00781D59"/>
    <w:rsid w:val="007A09FB"/>
    <w:rsid w:val="007A74DA"/>
    <w:rsid w:val="007B3FBF"/>
    <w:rsid w:val="007C2032"/>
    <w:rsid w:val="007C22FF"/>
    <w:rsid w:val="007C247D"/>
    <w:rsid w:val="007C5CE8"/>
    <w:rsid w:val="007C659E"/>
    <w:rsid w:val="007C7DA4"/>
    <w:rsid w:val="007D2C1E"/>
    <w:rsid w:val="007D3ADA"/>
    <w:rsid w:val="007D3F48"/>
    <w:rsid w:val="007E0396"/>
    <w:rsid w:val="007E3186"/>
    <w:rsid w:val="007E7558"/>
    <w:rsid w:val="007E7A04"/>
    <w:rsid w:val="007F2A3D"/>
    <w:rsid w:val="00800FAC"/>
    <w:rsid w:val="008014DE"/>
    <w:rsid w:val="00804900"/>
    <w:rsid w:val="008067F2"/>
    <w:rsid w:val="00806F2B"/>
    <w:rsid w:val="008148FC"/>
    <w:rsid w:val="00814DBA"/>
    <w:rsid w:val="008171BC"/>
    <w:rsid w:val="00831A17"/>
    <w:rsid w:val="008347E1"/>
    <w:rsid w:val="00836358"/>
    <w:rsid w:val="00836EEB"/>
    <w:rsid w:val="00841CCA"/>
    <w:rsid w:val="008453D5"/>
    <w:rsid w:val="008465CC"/>
    <w:rsid w:val="00861418"/>
    <w:rsid w:val="00874864"/>
    <w:rsid w:val="008809B9"/>
    <w:rsid w:val="00881DD4"/>
    <w:rsid w:val="00883168"/>
    <w:rsid w:val="0088325A"/>
    <w:rsid w:val="00883947"/>
    <w:rsid w:val="0089060D"/>
    <w:rsid w:val="008909CB"/>
    <w:rsid w:val="008910BF"/>
    <w:rsid w:val="008A130C"/>
    <w:rsid w:val="008A2997"/>
    <w:rsid w:val="008A7806"/>
    <w:rsid w:val="008B1921"/>
    <w:rsid w:val="008B3B44"/>
    <w:rsid w:val="008B5AFB"/>
    <w:rsid w:val="008C04FB"/>
    <w:rsid w:val="008C1606"/>
    <w:rsid w:val="008C6013"/>
    <w:rsid w:val="008C7958"/>
    <w:rsid w:val="008D374B"/>
    <w:rsid w:val="008D4B29"/>
    <w:rsid w:val="008D7441"/>
    <w:rsid w:val="008E0DDB"/>
    <w:rsid w:val="008E0DEC"/>
    <w:rsid w:val="008F3940"/>
    <w:rsid w:val="008F5543"/>
    <w:rsid w:val="00900AC0"/>
    <w:rsid w:val="00907244"/>
    <w:rsid w:val="00907711"/>
    <w:rsid w:val="00910289"/>
    <w:rsid w:val="00910CAD"/>
    <w:rsid w:val="00916587"/>
    <w:rsid w:val="00923036"/>
    <w:rsid w:val="00925B40"/>
    <w:rsid w:val="00933C35"/>
    <w:rsid w:val="0093550C"/>
    <w:rsid w:val="00940398"/>
    <w:rsid w:val="00943E9E"/>
    <w:rsid w:val="00950BFA"/>
    <w:rsid w:val="00951E41"/>
    <w:rsid w:val="0095504B"/>
    <w:rsid w:val="009566C4"/>
    <w:rsid w:val="00957C72"/>
    <w:rsid w:val="00970220"/>
    <w:rsid w:val="00971EC6"/>
    <w:rsid w:val="009726A6"/>
    <w:rsid w:val="009836FD"/>
    <w:rsid w:val="00983A04"/>
    <w:rsid w:val="009846D4"/>
    <w:rsid w:val="00984C0B"/>
    <w:rsid w:val="00994F88"/>
    <w:rsid w:val="00996F6C"/>
    <w:rsid w:val="009A2BAC"/>
    <w:rsid w:val="009A6367"/>
    <w:rsid w:val="009A6CC0"/>
    <w:rsid w:val="009A7C07"/>
    <w:rsid w:val="009B383A"/>
    <w:rsid w:val="009B3D24"/>
    <w:rsid w:val="009B4AD2"/>
    <w:rsid w:val="009C1262"/>
    <w:rsid w:val="009C5EFC"/>
    <w:rsid w:val="009C6635"/>
    <w:rsid w:val="009D044E"/>
    <w:rsid w:val="009D4692"/>
    <w:rsid w:val="009D4F0C"/>
    <w:rsid w:val="009D66D3"/>
    <w:rsid w:val="009E4140"/>
    <w:rsid w:val="009E6759"/>
    <w:rsid w:val="009F2AAD"/>
    <w:rsid w:val="009F2E37"/>
    <w:rsid w:val="009F3C58"/>
    <w:rsid w:val="009F3DF3"/>
    <w:rsid w:val="009F623B"/>
    <w:rsid w:val="009F680A"/>
    <w:rsid w:val="00A02C7B"/>
    <w:rsid w:val="00A03AC8"/>
    <w:rsid w:val="00A05E09"/>
    <w:rsid w:val="00A10E44"/>
    <w:rsid w:val="00A14459"/>
    <w:rsid w:val="00A16905"/>
    <w:rsid w:val="00A1739A"/>
    <w:rsid w:val="00A17922"/>
    <w:rsid w:val="00A32777"/>
    <w:rsid w:val="00A32DD4"/>
    <w:rsid w:val="00A34D7B"/>
    <w:rsid w:val="00A37B07"/>
    <w:rsid w:val="00A47E16"/>
    <w:rsid w:val="00A540B0"/>
    <w:rsid w:val="00A57437"/>
    <w:rsid w:val="00A6433F"/>
    <w:rsid w:val="00A718C2"/>
    <w:rsid w:val="00A72DA3"/>
    <w:rsid w:val="00A805AD"/>
    <w:rsid w:val="00A83684"/>
    <w:rsid w:val="00A8451C"/>
    <w:rsid w:val="00A90680"/>
    <w:rsid w:val="00A91A30"/>
    <w:rsid w:val="00A95741"/>
    <w:rsid w:val="00A96C76"/>
    <w:rsid w:val="00AA4745"/>
    <w:rsid w:val="00AA5B53"/>
    <w:rsid w:val="00AA66FA"/>
    <w:rsid w:val="00AA671D"/>
    <w:rsid w:val="00AA7FAD"/>
    <w:rsid w:val="00AB061F"/>
    <w:rsid w:val="00AB1FEE"/>
    <w:rsid w:val="00AB298B"/>
    <w:rsid w:val="00AB4B4A"/>
    <w:rsid w:val="00AC2E54"/>
    <w:rsid w:val="00AE00A3"/>
    <w:rsid w:val="00AE1525"/>
    <w:rsid w:val="00AE1BF0"/>
    <w:rsid w:val="00AE33BF"/>
    <w:rsid w:val="00AE3A69"/>
    <w:rsid w:val="00AE7607"/>
    <w:rsid w:val="00AE7636"/>
    <w:rsid w:val="00AF0C2C"/>
    <w:rsid w:val="00AF1AA0"/>
    <w:rsid w:val="00AF6482"/>
    <w:rsid w:val="00B00F29"/>
    <w:rsid w:val="00B02A8A"/>
    <w:rsid w:val="00B0765B"/>
    <w:rsid w:val="00B07A2F"/>
    <w:rsid w:val="00B12917"/>
    <w:rsid w:val="00B142E3"/>
    <w:rsid w:val="00B165F5"/>
    <w:rsid w:val="00B16BAF"/>
    <w:rsid w:val="00B17661"/>
    <w:rsid w:val="00B21FD9"/>
    <w:rsid w:val="00B2251C"/>
    <w:rsid w:val="00B25F1A"/>
    <w:rsid w:val="00B26425"/>
    <w:rsid w:val="00B264AF"/>
    <w:rsid w:val="00B32A40"/>
    <w:rsid w:val="00B33172"/>
    <w:rsid w:val="00B347C8"/>
    <w:rsid w:val="00B356F7"/>
    <w:rsid w:val="00B3731E"/>
    <w:rsid w:val="00B409FA"/>
    <w:rsid w:val="00B44F25"/>
    <w:rsid w:val="00B4519E"/>
    <w:rsid w:val="00B47C10"/>
    <w:rsid w:val="00B56E88"/>
    <w:rsid w:val="00B61B23"/>
    <w:rsid w:val="00B64CAA"/>
    <w:rsid w:val="00B656C7"/>
    <w:rsid w:val="00B71057"/>
    <w:rsid w:val="00B750FD"/>
    <w:rsid w:val="00B81523"/>
    <w:rsid w:val="00B84523"/>
    <w:rsid w:val="00B96800"/>
    <w:rsid w:val="00B96A30"/>
    <w:rsid w:val="00B97C6A"/>
    <w:rsid w:val="00BA5961"/>
    <w:rsid w:val="00BB0570"/>
    <w:rsid w:val="00BB33CD"/>
    <w:rsid w:val="00BB4730"/>
    <w:rsid w:val="00BB48D0"/>
    <w:rsid w:val="00BC0346"/>
    <w:rsid w:val="00BC08B7"/>
    <w:rsid w:val="00BC132B"/>
    <w:rsid w:val="00BC2E98"/>
    <w:rsid w:val="00BC455C"/>
    <w:rsid w:val="00BC7FE2"/>
    <w:rsid w:val="00BD2353"/>
    <w:rsid w:val="00BD2E50"/>
    <w:rsid w:val="00BD52E2"/>
    <w:rsid w:val="00BF5148"/>
    <w:rsid w:val="00BF61FF"/>
    <w:rsid w:val="00BF6279"/>
    <w:rsid w:val="00C07FB0"/>
    <w:rsid w:val="00C14266"/>
    <w:rsid w:val="00C16CC0"/>
    <w:rsid w:val="00C223F3"/>
    <w:rsid w:val="00C271F9"/>
    <w:rsid w:val="00C3089B"/>
    <w:rsid w:val="00C33A6C"/>
    <w:rsid w:val="00C3480A"/>
    <w:rsid w:val="00C35A74"/>
    <w:rsid w:val="00C377B7"/>
    <w:rsid w:val="00C51933"/>
    <w:rsid w:val="00C569D1"/>
    <w:rsid w:val="00C67BC5"/>
    <w:rsid w:val="00C81E5B"/>
    <w:rsid w:val="00C84B88"/>
    <w:rsid w:val="00C859BF"/>
    <w:rsid w:val="00C92AA5"/>
    <w:rsid w:val="00C9300E"/>
    <w:rsid w:val="00C97E9F"/>
    <w:rsid w:val="00CA5D9D"/>
    <w:rsid w:val="00CA7E42"/>
    <w:rsid w:val="00CB5D3B"/>
    <w:rsid w:val="00CB7426"/>
    <w:rsid w:val="00CD34CA"/>
    <w:rsid w:val="00CD379D"/>
    <w:rsid w:val="00CE0232"/>
    <w:rsid w:val="00CE195C"/>
    <w:rsid w:val="00CE53DD"/>
    <w:rsid w:val="00CE5FC3"/>
    <w:rsid w:val="00CE7D8B"/>
    <w:rsid w:val="00CF38F7"/>
    <w:rsid w:val="00CF3B63"/>
    <w:rsid w:val="00CF756D"/>
    <w:rsid w:val="00D00942"/>
    <w:rsid w:val="00D11DB3"/>
    <w:rsid w:val="00D202C6"/>
    <w:rsid w:val="00D212F4"/>
    <w:rsid w:val="00D3572B"/>
    <w:rsid w:val="00D36246"/>
    <w:rsid w:val="00D40C8B"/>
    <w:rsid w:val="00D42CF8"/>
    <w:rsid w:val="00D4638D"/>
    <w:rsid w:val="00D503FC"/>
    <w:rsid w:val="00D518CC"/>
    <w:rsid w:val="00D54E3A"/>
    <w:rsid w:val="00D554D5"/>
    <w:rsid w:val="00D56C0C"/>
    <w:rsid w:val="00D62E58"/>
    <w:rsid w:val="00D64215"/>
    <w:rsid w:val="00D6740B"/>
    <w:rsid w:val="00D72B65"/>
    <w:rsid w:val="00D86F08"/>
    <w:rsid w:val="00D90CD2"/>
    <w:rsid w:val="00D91865"/>
    <w:rsid w:val="00DA0C02"/>
    <w:rsid w:val="00DA25CE"/>
    <w:rsid w:val="00DA47DB"/>
    <w:rsid w:val="00DA4A36"/>
    <w:rsid w:val="00DA51BC"/>
    <w:rsid w:val="00DA6435"/>
    <w:rsid w:val="00DA7DF9"/>
    <w:rsid w:val="00DB1DF2"/>
    <w:rsid w:val="00DB4FCE"/>
    <w:rsid w:val="00DB6D70"/>
    <w:rsid w:val="00DC01ED"/>
    <w:rsid w:val="00DC429A"/>
    <w:rsid w:val="00DD29A1"/>
    <w:rsid w:val="00DD37AC"/>
    <w:rsid w:val="00DD594A"/>
    <w:rsid w:val="00DE00E9"/>
    <w:rsid w:val="00DE494B"/>
    <w:rsid w:val="00DE4EF5"/>
    <w:rsid w:val="00DE5C08"/>
    <w:rsid w:val="00DF1315"/>
    <w:rsid w:val="00DF1F80"/>
    <w:rsid w:val="00DF4F04"/>
    <w:rsid w:val="00DF5E14"/>
    <w:rsid w:val="00DF7FD7"/>
    <w:rsid w:val="00E00B05"/>
    <w:rsid w:val="00E0108E"/>
    <w:rsid w:val="00E018FF"/>
    <w:rsid w:val="00E079D9"/>
    <w:rsid w:val="00E110C8"/>
    <w:rsid w:val="00E14348"/>
    <w:rsid w:val="00E14C80"/>
    <w:rsid w:val="00E152FA"/>
    <w:rsid w:val="00E16A09"/>
    <w:rsid w:val="00E22137"/>
    <w:rsid w:val="00E23E47"/>
    <w:rsid w:val="00E31B08"/>
    <w:rsid w:val="00E42345"/>
    <w:rsid w:val="00E54F01"/>
    <w:rsid w:val="00E559A2"/>
    <w:rsid w:val="00E57064"/>
    <w:rsid w:val="00E702B2"/>
    <w:rsid w:val="00E703F6"/>
    <w:rsid w:val="00E71DB5"/>
    <w:rsid w:val="00E72513"/>
    <w:rsid w:val="00E72E1C"/>
    <w:rsid w:val="00E7460A"/>
    <w:rsid w:val="00E761F6"/>
    <w:rsid w:val="00E772D5"/>
    <w:rsid w:val="00E84ABC"/>
    <w:rsid w:val="00E8611F"/>
    <w:rsid w:val="00E87126"/>
    <w:rsid w:val="00E871F1"/>
    <w:rsid w:val="00E90F16"/>
    <w:rsid w:val="00E93F96"/>
    <w:rsid w:val="00E97393"/>
    <w:rsid w:val="00EA2DDD"/>
    <w:rsid w:val="00EA6AC2"/>
    <w:rsid w:val="00EA6D19"/>
    <w:rsid w:val="00EB2D06"/>
    <w:rsid w:val="00EB374A"/>
    <w:rsid w:val="00EB6EC2"/>
    <w:rsid w:val="00EC0E8C"/>
    <w:rsid w:val="00EC14E2"/>
    <w:rsid w:val="00EC49BF"/>
    <w:rsid w:val="00EC4B07"/>
    <w:rsid w:val="00EC5CEF"/>
    <w:rsid w:val="00ED32E7"/>
    <w:rsid w:val="00ED3440"/>
    <w:rsid w:val="00ED4157"/>
    <w:rsid w:val="00ED4568"/>
    <w:rsid w:val="00EE206B"/>
    <w:rsid w:val="00EE5666"/>
    <w:rsid w:val="00EF4BE8"/>
    <w:rsid w:val="00EF6CF1"/>
    <w:rsid w:val="00EF7C40"/>
    <w:rsid w:val="00F02239"/>
    <w:rsid w:val="00F07A2F"/>
    <w:rsid w:val="00F21B0B"/>
    <w:rsid w:val="00F2287E"/>
    <w:rsid w:val="00F24FC3"/>
    <w:rsid w:val="00F355F5"/>
    <w:rsid w:val="00F35C60"/>
    <w:rsid w:val="00F36BAD"/>
    <w:rsid w:val="00F36C0B"/>
    <w:rsid w:val="00F425EC"/>
    <w:rsid w:val="00F46B8D"/>
    <w:rsid w:val="00F52FEA"/>
    <w:rsid w:val="00F56A0C"/>
    <w:rsid w:val="00F56F3C"/>
    <w:rsid w:val="00F6154F"/>
    <w:rsid w:val="00F7604D"/>
    <w:rsid w:val="00F76EE9"/>
    <w:rsid w:val="00F839C0"/>
    <w:rsid w:val="00F93E86"/>
    <w:rsid w:val="00F94905"/>
    <w:rsid w:val="00FA12EE"/>
    <w:rsid w:val="00FA21BC"/>
    <w:rsid w:val="00FB0084"/>
    <w:rsid w:val="00FB2090"/>
    <w:rsid w:val="00FB497F"/>
    <w:rsid w:val="00FC2827"/>
    <w:rsid w:val="00FC4307"/>
    <w:rsid w:val="00FC5BDE"/>
    <w:rsid w:val="00FC61AA"/>
    <w:rsid w:val="00FC63CD"/>
    <w:rsid w:val="00FD23F1"/>
    <w:rsid w:val="00FD772B"/>
    <w:rsid w:val="00FE2A43"/>
    <w:rsid w:val="00FE5F73"/>
    <w:rsid w:val="00FF114F"/>
    <w:rsid w:val="00FF4B1D"/>
    <w:rsid w:val="00FF5A76"/>
    <w:rsid w:val="00FF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08DAED"/>
  <w15:chartTrackingRefBased/>
  <w15:docId w15:val="{B5543465-802C-4902-9D65-5656A5D7A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10C8"/>
    <w:rPr>
      <w:sz w:val="24"/>
      <w:szCs w:val="24"/>
    </w:rPr>
  </w:style>
  <w:style w:type="paragraph" w:styleId="Heading1">
    <w:name w:val="heading 1"/>
    <w:basedOn w:val="Normal"/>
    <w:next w:val="Normal"/>
    <w:qFormat/>
    <w:pPr>
      <w:widowControl w:val="0"/>
      <w:autoSpaceDE w:val="0"/>
      <w:autoSpaceDN w:val="0"/>
      <w:adjustRightInd w:val="0"/>
      <w:jc w:val="center"/>
      <w:outlineLvl w:val="0"/>
    </w:pPr>
    <w:rPr>
      <w:sz w:val="44"/>
      <w:szCs w:val="44"/>
    </w:rPr>
  </w:style>
  <w:style w:type="paragraph" w:styleId="Heading2">
    <w:name w:val="heading 2"/>
    <w:basedOn w:val="Normal"/>
    <w:next w:val="Normal"/>
    <w:qFormat/>
    <w:pPr>
      <w:widowControl w:val="0"/>
      <w:autoSpaceDE w:val="0"/>
      <w:autoSpaceDN w:val="0"/>
      <w:adjustRightInd w:val="0"/>
      <w:ind w:left="270" w:hanging="27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widowControl w:val="0"/>
      <w:autoSpaceDE w:val="0"/>
      <w:autoSpaceDN w:val="0"/>
      <w:adjustRightInd w:val="0"/>
      <w:ind w:left="585" w:hanging="225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 w:cs="Arial"/>
      <w:sz w:val="20"/>
    </w:rPr>
  </w:style>
  <w:style w:type="paragraph" w:styleId="BodyTextIndent">
    <w:name w:val="Body Text Indent"/>
    <w:basedOn w:val="Normal"/>
    <w:pPr>
      <w:ind w:left="720"/>
    </w:pPr>
    <w:rPr>
      <w:rFonts w:ascii="Arial" w:hAnsi="Arial" w:cs="Arial"/>
      <w:sz w:val="20"/>
    </w:rPr>
  </w:style>
  <w:style w:type="paragraph" w:styleId="BodyTextIndent2">
    <w:name w:val="Body Text Indent 2"/>
    <w:basedOn w:val="Normal"/>
    <w:pPr>
      <w:ind w:left="720"/>
    </w:pPr>
    <w:rPr>
      <w:rFonts w:ascii="Arial" w:hAnsi="Arial" w:cs="Arial"/>
      <w:sz w:val="18"/>
    </w:rPr>
  </w:style>
  <w:style w:type="paragraph" w:styleId="BodyText2">
    <w:name w:val="Body Text 2"/>
    <w:basedOn w:val="Normal"/>
    <w:rPr>
      <w:rFonts w:ascii="Arial" w:hAnsi="Arial" w:cs="Arial"/>
      <w:b/>
      <w:bCs/>
      <w:sz w:val="18"/>
    </w:rPr>
  </w:style>
  <w:style w:type="paragraph" w:styleId="BodyText3">
    <w:name w:val="Body Text 3"/>
    <w:basedOn w:val="Normal"/>
    <w:rPr>
      <w:rFonts w:ascii="Arial" w:hAnsi="Arial" w:cs="Arial"/>
      <w:b/>
      <w:bCs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4F3B5B"/>
    <w:rPr>
      <w:rFonts w:ascii="Tahoma" w:hAnsi="Tahoma" w:cs="Tahoma"/>
      <w:sz w:val="16"/>
      <w:szCs w:val="16"/>
    </w:rPr>
  </w:style>
  <w:style w:type="character" w:styleId="Hyperlink">
    <w:name w:val="Hyperlink"/>
    <w:rsid w:val="00560DE0"/>
    <w:rPr>
      <w:color w:val="0000FF"/>
      <w:u w:val="single"/>
    </w:rPr>
  </w:style>
  <w:style w:type="paragraph" w:styleId="ListParagraph">
    <w:name w:val="List Paragraph"/>
    <w:basedOn w:val="Normal"/>
    <w:qFormat/>
    <w:rsid w:val="00AF1AA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910289"/>
    <w:rPr>
      <w:color w:val="605E5C"/>
      <w:shd w:val="clear" w:color="auto" w:fill="E1DFDD"/>
    </w:rPr>
  </w:style>
  <w:style w:type="character" w:styleId="FollowedHyperlink">
    <w:name w:val="FollowedHyperlink"/>
    <w:rsid w:val="00DE4EF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1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rtus.org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customXml" Target="ink/ink2.xml"/><Relationship Id="rId7" Type="http://schemas.openxmlformats.org/officeDocument/2006/relationships/hyperlink" Target="https://www.virtusonline.org/virtus/reg_2.cfm?theme=0&amp;org=18858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4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3.png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customXml" Target="ink/ink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2.pn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3T22:00:11.22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63 81 23892,'1171'-81'0,"-2405"81"0,1297 81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3T22:00:03.81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208 78 24575,'437'0'0,"-286"20"0,-97-19 0,101-4 0,-155 3-2,1 0-36,0 1 0,-1-1 0,1 0 0,0 0 1,0 0-1,0 0 0,0 0 0,-1 0 0,1 0 0,0-1 0,0 1 1,0 0-1,-1 0 0,1-1 0,0 1 0,0 0 0,-1-1 0,1 1 1,0-1-1,0 1 0,-1-1 0,1 1 0,-1-1 0,1 1 0,0-1 1,-1 0-1,1 1 0,-1-1 0,0 0 0,1 1 0,-1-1 0,1 0 1,-1 0-1,0 1 0,1-2 0,-5-6-6788</inkml:trace>
  <inkml:trace contextRef="#ctx0" brushRef="#br0" timeOffset="1210">1 210 24575,'3'0'0,"4"0"0,5 0 0,3 0 0,2 0 0,2 0 0,0 0 0,1 0 0,0 0 0,-1 0 0,1 0 0,-4 0-8191</inkml:trace>
  <inkml:trace contextRef="#ctx0" brushRef="#br0" timeOffset="2603.36">38 210 24575,'117'10'0,"-78"-5"0,41 0 0,61-3 0,146-5 0,-214-6 0,-40 4 0,50-1 0,13 9 0,130-5 0,-155-15 0,-71 17-17,0 0-1,0 0 0,0 0 1,0-1-1,0 1 1,0 0-1,0 0 1,0-1-1,0 1 0,0 0 1,1 0-1,-1 0 1,0-1-1,0 1 0,0 0 1,0 0-1,0-1 1,-1 1-1,1 0 1,0 0-1,0 0 0,0-1 1,0 1-1,0 0 1,0 0-1,0 0 0,0-1 1,0 1-1,-1 0 1,1 0-1,0 0 0,0 0 1,0-1-1,0 1 1,0 0-1,-1 0 1,1 0-1,0 0 0,0 0 1,0-1-1,-1 1 1,1 0-1,0 0 0,0 0 1,0 0-1,-1 0 1,1 0-1,-1 0 0,0-1-485,-10-7-6323</inkml:trace>
  <inkml:trace contextRef="#ctx0" brushRef="#br0" timeOffset="4872.25">229 59 24575,'570'0'0,"-558"-1"0,0-1 0,1 0 0,-1-1 0,0 0 0,0-1 0,15-7 0,-2 1 0,-122 7 0,77 3 0,-33 1 0,0-2 0,-65-10 0,72 6-40,0 2 0,-61 3 0,46 1-1205,45-1-5581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The Agos Group, LLC</Company>
  <LinksUpToDate>false</LinksUpToDate>
  <CharactersWithSpaces>2790</CharactersWithSpaces>
  <SharedDoc>false</SharedDoc>
  <HLinks>
    <vt:vector size="12" baseType="variant">
      <vt:variant>
        <vt:i4>2687030</vt:i4>
      </vt:variant>
      <vt:variant>
        <vt:i4>3</vt:i4>
      </vt:variant>
      <vt:variant>
        <vt:i4>0</vt:i4>
      </vt:variant>
      <vt:variant>
        <vt:i4>5</vt:i4>
      </vt:variant>
      <vt:variant>
        <vt:lpwstr>http://www.virtus.org/</vt:lpwstr>
      </vt:variant>
      <vt:variant>
        <vt:lpwstr/>
      </vt:variant>
      <vt:variant>
        <vt:i4>852001</vt:i4>
      </vt:variant>
      <vt:variant>
        <vt:i4>0</vt:i4>
      </vt:variant>
      <vt:variant>
        <vt:i4>0</vt:i4>
      </vt:variant>
      <vt:variant>
        <vt:i4>5</vt:i4>
      </vt:variant>
      <vt:variant>
        <vt:lpwstr>https://www.virtusonline.org/virtus/reg_2.cfm?theme=0&amp;org=37640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mgraham</dc:creator>
  <cp:keywords/>
  <cp:lastModifiedBy>Beller, Angie</cp:lastModifiedBy>
  <cp:revision>2</cp:revision>
  <cp:lastPrinted>2014-06-13T01:45:00Z</cp:lastPrinted>
  <dcterms:created xsi:type="dcterms:W3CDTF">2026-02-04T16:14:00Z</dcterms:created>
  <dcterms:modified xsi:type="dcterms:W3CDTF">2026-02-04T16:14:00Z</dcterms:modified>
</cp:coreProperties>
</file>